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6D914" w14:textId="77777777" w:rsidR="00944C4A" w:rsidRDefault="00944C4A" w:rsidP="00944C4A">
      <w:pPr>
        <w:spacing w:line="276" w:lineRule="auto"/>
        <w:ind w:right="-7"/>
        <w:jc w:val="both"/>
        <w:rPr>
          <w:b/>
          <w:szCs w:val="28"/>
        </w:rPr>
      </w:pPr>
      <w:r w:rsidRPr="00275C3D">
        <w:rPr>
          <w:noProof/>
          <w:sz w:val="36"/>
        </w:rPr>
        <w:drawing>
          <wp:anchor distT="0" distB="0" distL="114300" distR="114300" simplePos="0" relativeHeight="251658240" behindDoc="1" locked="0" layoutInCell="1" allowOverlap="1" wp14:anchorId="5D8ABE6E" wp14:editId="2EB87564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14400" cy="1209600"/>
            <wp:effectExtent l="0" t="0" r="0" b="0"/>
            <wp:wrapTight wrapText="bothSides">
              <wp:wrapPolygon edited="0">
                <wp:start x="0" y="0"/>
                <wp:lineTo x="0" y="21101"/>
                <wp:lineTo x="21150" y="21101"/>
                <wp:lineTo x="21150" y="0"/>
                <wp:lineTo x="0" y="0"/>
              </wp:wrapPolygon>
            </wp:wrapTight>
            <wp:docPr id="1" name="Рисунок 1" descr="загруженн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руженно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92B359" w14:textId="77777777" w:rsidR="00944C4A" w:rsidRPr="00944C4A" w:rsidRDefault="00944C4A" w:rsidP="00944C4A">
      <w:pPr>
        <w:spacing w:line="276" w:lineRule="auto"/>
        <w:ind w:right="-7"/>
        <w:jc w:val="center"/>
        <w:rPr>
          <w:b/>
          <w:sz w:val="24"/>
        </w:rPr>
      </w:pPr>
      <w:r w:rsidRPr="00944C4A">
        <w:rPr>
          <w:b/>
          <w:sz w:val="24"/>
        </w:rPr>
        <w:t>ФЕДЕРАЛЬНОЕ ГОСУДАРСТВЕННОЕ КАЗЕННОЕ ОБРАЗОВАТЕЛЬНОЕ УЧРЕЖДЕНИЕ ВЫСШЕГО ОБРАЗОВАНИЯ «КАЗАНСКИЙ ЮРИДИЧЕСКИЙ ИНСТИТУТ МИНИСТЕРСТВА ВНУТРЕННИХ ДЕЛ РОССИЙСКОЙ ФЕДЕРАЦИИ»</w:t>
      </w:r>
    </w:p>
    <w:p w14:paraId="5EF74A6D" w14:textId="77777777" w:rsidR="00944C4A" w:rsidRDefault="00944C4A" w:rsidP="00FC70BB">
      <w:pPr>
        <w:spacing w:line="276" w:lineRule="auto"/>
        <w:ind w:right="-7"/>
        <w:jc w:val="center"/>
        <w:rPr>
          <w:b/>
          <w:szCs w:val="28"/>
        </w:rPr>
      </w:pPr>
    </w:p>
    <w:p w14:paraId="4FEF236B" w14:textId="77777777" w:rsidR="00944C4A" w:rsidRDefault="00944C4A" w:rsidP="00FC70BB">
      <w:pPr>
        <w:spacing w:line="276" w:lineRule="auto"/>
        <w:ind w:right="-7"/>
        <w:jc w:val="center"/>
        <w:rPr>
          <w:b/>
          <w:szCs w:val="28"/>
        </w:rPr>
      </w:pPr>
    </w:p>
    <w:p w14:paraId="242EA853" w14:textId="77777777" w:rsidR="00D05E5D" w:rsidRDefault="00D05E5D" w:rsidP="00FC70BB">
      <w:pPr>
        <w:spacing w:line="276" w:lineRule="auto"/>
        <w:ind w:right="-7"/>
        <w:jc w:val="center"/>
        <w:rPr>
          <w:szCs w:val="28"/>
        </w:rPr>
      </w:pPr>
      <w:r w:rsidRPr="00BF3611">
        <w:rPr>
          <w:szCs w:val="28"/>
        </w:rPr>
        <w:t>Уважаемые коллеги!</w:t>
      </w:r>
    </w:p>
    <w:p w14:paraId="2CFC3392" w14:textId="77777777" w:rsidR="00CB6DEF" w:rsidRDefault="00CB6DEF" w:rsidP="00CB6DEF">
      <w:pPr>
        <w:shd w:val="clear" w:color="auto" w:fill="FFFFFF" w:themeFill="background1"/>
        <w:spacing w:line="276" w:lineRule="auto"/>
        <w:ind w:left="187" w:right="-1"/>
        <w:jc w:val="both"/>
        <w:rPr>
          <w:szCs w:val="28"/>
        </w:rPr>
      </w:pPr>
    </w:p>
    <w:p w14:paraId="62534373" w14:textId="77777777" w:rsidR="00CB6DEF" w:rsidRDefault="0093429A" w:rsidP="00CB6DEF">
      <w:pPr>
        <w:shd w:val="clear" w:color="auto" w:fill="FFFFFF" w:themeFill="background1"/>
        <w:spacing w:line="276" w:lineRule="auto"/>
        <w:ind w:right="-1" w:firstLine="709"/>
        <w:jc w:val="both"/>
        <w:rPr>
          <w:bCs/>
          <w:szCs w:val="28"/>
        </w:rPr>
      </w:pPr>
      <w:r w:rsidRPr="00CB05FF">
        <w:rPr>
          <w:bCs/>
          <w:szCs w:val="28"/>
        </w:rPr>
        <w:t>Приглашаем вас принять участие в работе всероссийско</w:t>
      </w:r>
      <w:r w:rsidR="000F2A77">
        <w:rPr>
          <w:bCs/>
          <w:szCs w:val="28"/>
        </w:rPr>
        <w:t>й</w:t>
      </w:r>
      <w:r w:rsidRPr="00CB05FF">
        <w:rPr>
          <w:bCs/>
          <w:szCs w:val="28"/>
        </w:rPr>
        <w:t xml:space="preserve"> </w:t>
      </w:r>
      <w:r w:rsidR="000F2A77">
        <w:rPr>
          <w:bCs/>
          <w:szCs w:val="28"/>
        </w:rPr>
        <w:t>научно-практической конференции</w:t>
      </w:r>
      <w:r w:rsidR="00641E4E" w:rsidRPr="00641E4E">
        <w:rPr>
          <w:bCs/>
          <w:szCs w:val="28"/>
        </w:rPr>
        <w:t xml:space="preserve"> </w:t>
      </w:r>
      <w:r w:rsidR="00641E4E">
        <w:rPr>
          <w:bCs/>
          <w:szCs w:val="28"/>
        </w:rPr>
        <w:t>курсантов, слушателей и адъюнктов</w:t>
      </w:r>
      <w:r w:rsidRPr="00CB05FF">
        <w:rPr>
          <w:bCs/>
          <w:szCs w:val="28"/>
        </w:rPr>
        <w:t xml:space="preserve"> </w:t>
      </w:r>
      <w:r w:rsidRPr="00CB6DEF">
        <w:rPr>
          <w:b/>
          <w:bCs/>
          <w:szCs w:val="28"/>
        </w:rPr>
        <w:t>«</w:t>
      </w:r>
      <w:r w:rsidR="000F2A77">
        <w:rPr>
          <w:b/>
          <w:color w:val="000000"/>
          <w:szCs w:val="28"/>
        </w:rPr>
        <w:t>Актуальные вопросы научного познания молодого ученого</w:t>
      </w:r>
      <w:r w:rsidRPr="00CB6DEF">
        <w:rPr>
          <w:b/>
          <w:bCs/>
          <w:szCs w:val="28"/>
        </w:rPr>
        <w:t>»</w:t>
      </w:r>
      <w:r w:rsidRPr="00300B72">
        <w:rPr>
          <w:bCs/>
          <w:szCs w:val="28"/>
        </w:rPr>
        <w:t xml:space="preserve">, </w:t>
      </w:r>
      <w:r w:rsidRPr="00CB05FF">
        <w:rPr>
          <w:szCs w:val="28"/>
        </w:rPr>
        <w:t>котор</w:t>
      </w:r>
      <w:r w:rsidR="00B44910">
        <w:rPr>
          <w:szCs w:val="28"/>
        </w:rPr>
        <w:t>ая</w:t>
      </w:r>
      <w:r w:rsidRPr="00300B72">
        <w:rPr>
          <w:bCs/>
          <w:szCs w:val="28"/>
        </w:rPr>
        <w:t xml:space="preserve"> </w:t>
      </w:r>
      <w:r w:rsidRPr="00CB05FF">
        <w:rPr>
          <w:bCs/>
          <w:szCs w:val="28"/>
        </w:rPr>
        <w:t xml:space="preserve">состоится </w:t>
      </w:r>
      <w:r w:rsidR="00641E4E">
        <w:rPr>
          <w:bCs/>
          <w:szCs w:val="28"/>
        </w:rPr>
        <w:br/>
      </w:r>
      <w:r w:rsidR="00CB6DEF" w:rsidRPr="00CB6DEF">
        <w:rPr>
          <w:b/>
          <w:bCs/>
          <w:szCs w:val="28"/>
        </w:rPr>
        <w:t>2</w:t>
      </w:r>
      <w:r w:rsidR="00652518" w:rsidRPr="00652518">
        <w:rPr>
          <w:b/>
          <w:bCs/>
          <w:szCs w:val="28"/>
        </w:rPr>
        <w:t>0</w:t>
      </w:r>
      <w:r w:rsidRPr="00CB6DEF">
        <w:rPr>
          <w:b/>
          <w:bCs/>
          <w:szCs w:val="28"/>
        </w:rPr>
        <w:t xml:space="preserve"> </w:t>
      </w:r>
      <w:r w:rsidR="000F2A77">
        <w:rPr>
          <w:b/>
          <w:bCs/>
          <w:szCs w:val="28"/>
        </w:rPr>
        <w:t>ма</w:t>
      </w:r>
      <w:r w:rsidR="00FE3B2A" w:rsidRPr="00CB6DEF">
        <w:rPr>
          <w:b/>
          <w:bCs/>
          <w:szCs w:val="28"/>
        </w:rPr>
        <w:t>я</w:t>
      </w:r>
      <w:r w:rsidRPr="00CB6DEF">
        <w:rPr>
          <w:b/>
          <w:bCs/>
          <w:szCs w:val="28"/>
        </w:rPr>
        <w:t xml:space="preserve"> 20</w:t>
      </w:r>
      <w:r w:rsidR="002269CF" w:rsidRPr="00CB6DEF">
        <w:rPr>
          <w:b/>
          <w:bCs/>
          <w:szCs w:val="28"/>
        </w:rPr>
        <w:t>2</w:t>
      </w:r>
      <w:r w:rsidR="00652518" w:rsidRPr="00217BF5">
        <w:rPr>
          <w:b/>
          <w:bCs/>
          <w:szCs w:val="28"/>
        </w:rPr>
        <w:t>6</w:t>
      </w:r>
      <w:r w:rsidRPr="00CB6DEF">
        <w:rPr>
          <w:b/>
          <w:bCs/>
          <w:szCs w:val="28"/>
        </w:rPr>
        <w:t xml:space="preserve"> г</w:t>
      </w:r>
      <w:r w:rsidR="00CB6DEF" w:rsidRPr="00CB6DEF">
        <w:rPr>
          <w:b/>
          <w:bCs/>
          <w:szCs w:val="28"/>
        </w:rPr>
        <w:t>ода</w:t>
      </w:r>
      <w:r w:rsidRPr="00CB6DEF">
        <w:rPr>
          <w:b/>
          <w:bCs/>
          <w:szCs w:val="28"/>
        </w:rPr>
        <w:t xml:space="preserve"> </w:t>
      </w:r>
      <w:r w:rsidRPr="00CB05FF">
        <w:rPr>
          <w:bCs/>
          <w:szCs w:val="28"/>
        </w:rPr>
        <w:t xml:space="preserve">в Казанском юридическом институте МВД России </w:t>
      </w:r>
      <w:r w:rsidR="00641E4E">
        <w:rPr>
          <w:bCs/>
          <w:szCs w:val="28"/>
        </w:rPr>
        <w:br/>
      </w:r>
      <w:r w:rsidR="00FE3B2A">
        <w:rPr>
          <w:bCs/>
          <w:szCs w:val="28"/>
        </w:rPr>
        <w:t>с применением сервиса СВКС</w:t>
      </w:r>
      <w:r w:rsidR="00822009">
        <w:rPr>
          <w:bCs/>
          <w:szCs w:val="28"/>
        </w:rPr>
        <w:t>-м</w:t>
      </w:r>
      <w:r w:rsidRPr="00CB05FF">
        <w:rPr>
          <w:bCs/>
          <w:szCs w:val="28"/>
        </w:rPr>
        <w:t xml:space="preserve">. </w:t>
      </w:r>
    </w:p>
    <w:p w14:paraId="2F4F83B2" w14:textId="77777777" w:rsidR="008B0E6D" w:rsidRPr="008B0E6D" w:rsidRDefault="008B0E6D" w:rsidP="008B0E6D">
      <w:pPr>
        <w:shd w:val="clear" w:color="auto" w:fill="FFFFFF"/>
        <w:spacing w:line="276" w:lineRule="auto"/>
        <w:ind w:right="-1" w:firstLine="709"/>
        <w:jc w:val="both"/>
        <w:rPr>
          <w:bCs/>
          <w:szCs w:val="28"/>
        </w:rPr>
      </w:pPr>
      <w:r w:rsidRPr="008B0E6D">
        <w:rPr>
          <w:bCs/>
          <w:szCs w:val="28"/>
        </w:rPr>
        <w:t>Для участия необходимо подключ</w:t>
      </w:r>
      <w:r>
        <w:rPr>
          <w:bCs/>
          <w:szCs w:val="28"/>
        </w:rPr>
        <w:t>иться</w:t>
      </w:r>
      <w:r w:rsidRPr="008B0E6D">
        <w:rPr>
          <w:bCs/>
          <w:szCs w:val="28"/>
        </w:rPr>
        <w:t xml:space="preserve"> к сеансу СВКС, запущенному под учетной записью «</w:t>
      </w:r>
      <w:proofErr w:type="spellStart"/>
      <w:r w:rsidRPr="008B0E6D">
        <w:rPr>
          <w:rFonts w:eastAsia="Calibri"/>
          <w:szCs w:val="28"/>
          <w:lang w:eastAsia="en-US"/>
        </w:rPr>
        <w:t>svks_kazan_institut</w:t>
      </w:r>
      <w:proofErr w:type="spellEnd"/>
      <w:r w:rsidRPr="008B0E6D">
        <w:rPr>
          <w:bCs/>
          <w:szCs w:val="28"/>
        </w:rPr>
        <w:t>» (Фамилия: «</w:t>
      </w:r>
      <w:proofErr w:type="spellStart"/>
      <w:r w:rsidRPr="008B0E6D">
        <w:rPr>
          <w:bCs/>
          <w:szCs w:val="28"/>
        </w:rPr>
        <w:t>Свкс</w:t>
      </w:r>
      <w:proofErr w:type="spellEnd"/>
      <w:r w:rsidRPr="008B0E6D">
        <w:rPr>
          <w:bCs/>
          <w:szCs w:val="28"/>
        </w:rPr>
        <w:t>», Имя:</w:t>
      </w:r>
      <w:r w:rsidRPr="008B0E6D">
        <w:rPr>
          <w:rFonts w:eastAsia="Calibri"/>
          <w:szCs w:val="28"/>
          <w:lang w:eastAsia="en-US"/>
        </w:rPr>
        <w:t xml:space="preserve"> «</w:t>
      </w:r>
      <w:r w:rsidRPr="008B0E6D">
        <w:rPr>
          <w:bCs/>
          <w:szCs w:val="28"/>
        </w:rPr>
        <w:t>Казанский юридический институт»).</w:t>
      </w:r>
    </w:p>
    <w:p w14:paraId="187C133E" w14:textId="77777777" w:rsidR="0093429A" w:rsidRPr="00A34A02" w:rsidRDefault="00CB6DEF" w:rsidP="00CB6DEF">
      <w:pPr>
        <w:shd w:val="clear" w:color="auto" w:fill="FFFFFF" w:themeFill="background1"/>
        <w:spacing w:line="276" w:lineRule="auto"/>
        <w:ind w:right="-1" w:firstLine="709"/>
        <w:jc w:val="both"/>
        <w:rPr>
          <w:b/>
          <w:bCs/>
          <w:szCs w:val="28"/>
        </w:rPr>
      </w:pPr>
      <w:r w:rsidRPr="00A34A02">
        <w:rPr>
          <w:b/>
          <w:bCs/>
          <w:szCs w:val="28"/>
        </w:rPr>
        <w:t>Начало работы в 10.00 (</w:t>
      </w:r>
      <w:proofErr w:type="spellStart"/>
      <w:r w:rsidRPr="00A34A02">
        <w:rPr>
          <w:b/>
          <w:bCs/>
          <w:szCs w:val="28"/>
        </w:rPr>
        <w:t>мск</w:t>
      </w:r>
      <w:proofErr w:type="spellEnd"/>
      <w:r w:rsidRPr="00A34A02">
        <w:rPr>
          <w:b/>
          <w:bCs/>
          <w:szCs w:val="28"/>
        </w:rPr>
        <w:t>).</w:t>
      </w:r>
    </w:p>
    <w:p w14:paraId="6AFAE140" w14:textId="77777777" w:rsidR="00641E4E" w:rsidRDefault="00CB6DEF" w:rsidP="00CB6DEF">
      <w:pPr>
        <w:shd w:val="clear" w:color="auto" w:fill="FFFFFF"/>
        <w:spacing w:line="276" w:lineRule="auto"/>
        <w:ind w:right="-1" w:firstLine="709"/>
        <w:jc w:val="both"/>
        <w:rPr>
          <w:bCs/>
          <w:szCs w:val="28"/>
        </w:rPr>
      </w:pPr>
      <w:r w:rsidRPr="00BD5ED6">
        <w:rPr>
          <w:bCs/>
          <w:szCs w:val="28"/>
        </w:rPr>
        <w:t xml:space="preserve">Для участия в </w:t>
      </w:r>
      <w:r w:rsidR="000F2A77">
        <w:rPr>
          <w:bCs/>
          <w:szCs w:val="28"/>
        </w:rPr>
        <w:t>конференции</w:t>
      </w:r>
      <w:r w:rsidRPr="00BD5ED6">
        <w:rPr>
          <w:bCs/>
          <w:szCs w:val="28"/>
        </w:rPr>
        <w:t xml:space="preserve"> необходимо </w:t>
      </w:r>
      <w:r w:rsidRPr="001527CC">
        <w:rPr>
          <w:b/>
          <w:bCs/>
          <w:szCs w:val="28"/>
          <w:u w:val="single"/>
        </w:rPr>
        <w:t>до 1</w:t>
      </w:r>
      <w:r w:rsidR="00217BF5" w:rsidRPr="00217BF5">
        <w:rPr>
          <w:b/>
          <w:bCs/>
          <w:szCs w:val="28"/>
          <w:u w:val="single"/>
        </w:rPr>
        <w:t>3</w:t>
      </w:r>
      <w:r w:rsidRPr="001527CC">
        <w:rPr>
          <w:b/>
          <w:bCs/>
          <w:szCs w:val="28"/>
          <w:u w:val="single"/>
        </w:rPr>
        <w:t xml:space="preserve"> </w:t>
      </w:r>
      <w:r w:rsidR="000F2A77">
        <w:rPr>
          <w:b/>
          <w:bCs/>
          <w:szCs w:val="28"/>
          <w:u w:val="single"/>
        </w:rPr>
        <w:t>ма</w:t>
      </w:r>
      <w:r w:rsidR="00A34A02">
        <w:rPr>
          <w:b/>
          <w:bCs/>
          <w:szCs w:val="28"/>
          <w:u w:val="single"/>
        </w:rPr>
        <w:t>я</w:t>
      </w:r>
      <w:r w:rsidRPr="001527CC">
        <w:rPr>
          <w:b/>
          <w:bCs/>
          <w:szCs w:val="28"/>
          <w:u w:val="single"/>
        </w:rPr>
        <w:t xml:space="preserve"> 202</w:t>
      </w:r>
      <w:r w:rsidR="00372B39">
        <w:rPr>
          <w:b/>
          <w:bCs/>
          <w:szCs w:val="28"/>
          <w:u w:val="single"/>
        </w:rPr>
        <w:t>5</w:t>
      </w:r>
      <w:r w:rsidRPr="001527CC">
        <w:rPr>
          <w:b/>
          <w:bCs/>
          <w:szCs w:val="28"/>
          <w:u w:val="single"/>
        </w:rPr>
        <w:t xml:space="preserve"> года</w:t>
      </w:r>
      <w:r w:rsidRPr="00BD5ED6">
        <w:rPr>
          <w:bCs/>
          <w:szCs w:val="28"/>
        </w:rPr>
        <w:t xml:space="preserve"> </w:t>
      </w:r>
      <w:r w:rsidR="00372B39">
        <w:rPr>
          <w:bCs/>
          <w:szCs w:val="28"/>
        </w:rPr>
        <w:t xml:space="preserve">пройти процедуру электронной регистрации или </w:t>
      </w:r>
      <w:r>
        <w:rPr>
          <w:bCs/>
          <w:szCs w:val="28"/>
        </w:rPr>
        <w:t>направить</w:t>
      </w:r>
      <w:r w:rsidRPr="00BD5ED6">
        <w:rPr>
          <w:bCs/>
          <w:szCs w:val="28"/>
        </w:rPr>
        <w:t xml:space="preserve"> заявку по электронной почте</w:t>
      </w:r>
      <w:r w:rsidR="000F2A77">
        <w:rPr>
          <w:bCs/>
          <w:szCs w:val="28"/>
        </w:rPr>
        <w:t xml:space="preserve">, </w:t>
      </w:r>
      <w:r w:rsidR="000F2A77" w:rsidRPr="00641E4E">
        <w:rPr>
          <w:b/>
          <w:bCs/>
          <w:szCs w:val="28"/>
          <w:u w:val="single"/>
        </w:rPr>
        <w:t>с обязательным приложением тезисов выступления</w:t>
      </w:r>
      <w:r w:rsidRPr="00BD5ED6">
        <w:rPr>
          <w:bCs/>
          <w:szCs w:val="28"/>
        </w:rPr>
        <w:t>.</w:t>
      </w:r>
      <w:r>
        <w:rPr>
          <w:bCs/>
          <w:szCs w:val="28"/>
        </w:rPr>
        <w:t xml:space="preserve"> </w:t>
      </w:r>
    </w:p>
    <w:p w14:paraId="35A04924" w14:textId="77777777" w:rsidR="00CB6DEF" w:rsidRDefault="00CB6DEF" w:rsidP="00CB6DEF">
      <w:pPr>
        <w:shd w:val="clear" w:color="auto" w:fill="FFFFFF"/>
        <w:spacing w:line="276" w:lineRule="auto"/>
        <w:ind w:right="-1" w:firstLine="709"/>
        <w:jc w:val="both"/>
        <w:rPr>
          <w:bCs/>
          <w:szCs w:val="28"/>
        </w:rPr>
      </w:pPr>
      <w:r w:rsidRPr="00BD5ED6">
        <w:rPr>
          <w:bCs/>
          <w:szCs w:val="28"/>
        </w:rPr>
        <w:t xml:space="preserve">E-mail </w:t>
      </w:r>
      <w:r w:rsidR="00B44910">
        <w:rPr>
          <w:bCs/>
          <w:szCs w:val="28"/>
        </w:rPr>
        <w:t>конференции</w:t>
      </w:r>
      <w:r w:rsidRPr="00BD5ED6">
        <w:rPr>
          <w:bCs/>
          <w:szCs w:val="28"/>
        </w:rPr>
        <w:t xml:space="preserve"> </w:t>
      </w:r>
      <w:proofErr w:type="spellStart"/>
      <w:r w:rsidR="00217BF5">
        <w:rPr>
          <w:bCs/>
          <w:szCs w:val="28"/>
          <w:lang w:val="en-US"/>
        </w:rPr>
        <w:t>nauka</w:t>
      </w:r>
      <w:proofErr w:type="spellEnd"/>
      <w:r w:rsidR="000F2A77" w:rsidRPr="00641E4E">
        <w:rPr>
          <w:bCs/>
          <w:szCs w:val="28"/>
        </w:rPr>
        <w:t>_kui@mail.ru (</w:t>
      </w:r>
      <w:r w:rsidR="00217BF5">
        <w:rPr>
          <w:rStyle w:val="pronto-mailusermail"/>
        </w:rPr>
        <w:t>isafarov@mvd.ru</w:t>
      </w:r>
      <w:r w:rsidR="000F2A77" w:rsidRPr="00641E4E">
        <w:rPr>
          <w:bCs/>
          <w:szCs w:val="28"/>
        </w:rPr>
        <w:t>)</w:t>
      </w:r>
      <w:r w:rsidRPr="00BD5ED6">
        <w:rPr>
          <w:bCs/>
          <w:szCs w:val="28"/>
        </w:rPr>
        <w:t xml:space="preserve"> с пометкой «На </w:t>
      </w:r>
      <w:r w:rsidR="000F2A77">
        <w:rPr>
          <w:bCs/>
          <w:szCs w:val="28"/>
        </w:rPr>
        <w:t>конференцию</w:t>
      </w:r>
      <w:r>
        <w:rPr>
          <w:bCs/>
          <w:szCs w:val="28"/>
        </w:rPr>
        <w:t xml:space="preserve"> 2</w:t>
      </w:r>
      <w:r w:rsidR="00217BF5">
        <w:rPr>
          <w:bCs/>
          <w:szCs w:val="28"/>
          <w:lang w:val="en-US"/>
        </w:rPr>
        <w:t>0</w:t>
      </w:r>
      <w:r>
        <w:rPr>
          <w:bCs/>
          <w:szCs w:val="28"/>
        </w:rPr>
        <w:t>.0</w:t>
      </w:r>
      <w:r w:rsidR="000F2A77">
        <w:rPr>
          <w:bCs/>
          <w:szCs w:val="28"/>
        </w:rPr>
        <w:t>5</w:t>
      </w:r>
      <w:r w:rsidR="00217BF5">
        <w:rPr>
          <w:bCs/>
          <w:szCs w:val="28"/>
        </w:rPr>
        <w:t>.2026</w:t>
      </w:r>
      <w:r w:rsidRPr="00BD5ED6">
        <w:rPr>
          <w:bCs/>
          <w:szCs w:val="28"/>
        </w:rPr>
        <w:t>».</w:t>
      </w:r>
    </w:p>
    <w:p w14:paraId="6122AB57" w14:textId="77777777" w:rsidR="00372B39" w:rsidRDefault="00372B39" w:rsidP="00CB6DEF">
      <w:pPr>
        <w:shd w:val="clear" w:color="auto" w:fill="FFFFFF"/>
        <w:spacing w:line="276" w:lineRule="auto"/>
        <w:ind w:right="-1" w:firstLine="709"/>
        <w:jc w:val="both"/>
        <w:rPr>
          <w:color w:val="000000"/>
          <w:szCs w:val="28"/>
        </w:rPr>
      </w:pPr>
    </w:p>
    <w:p w14:paraId="0A140A77" w14:textId="77777777" w:rsidR="00A34A02" w:rsidRDefault="00A34A02" w:rsidP="00A34A02">
      <w:pPr>
        <w:spacing w:line="276" w:lineRule="auto"/>
        <w:ind w:firstLine="709"/>
        <w:jc w:val="both"/>
        <w:rPr>
          <w:rStyle w:val="a3"/>
          <w:color w:val="000000"/>
          <w:szCs w:val="28"/>
          <w:u w:val="none"/>
        </w:rPr>
      </w:pPr>
      <w:r w:rsidRPr="00730852">
        <w:rPr>
          <w:bCs/>
          <w:szCs w:val="28"/>
        </w:rPr>
        <w:t xml:space="preserve">По результатам </w:t>
      </w:r>
      <w:r w:rsidR="000F2A77">
        <w:rPr>
          <w:bCs/>
          <w:szCs w:val="28"/>
        </w:rPr>
        <w:t>научно-практической конференции</w:t>
      </w:r>
      <w:r w:rsidRPr="00730852">
        <w:rPr>
          <w:bCs/>
          <w:szCs w:val="28"/>
        </w:rPr>
        <w:t xml:space="preserve"> статьи, отобранные </w:t>
      </w:r>
      <w:r w:rsidRPr="00730852">
        <w:rPr>
          <w:szCs w:val="28"/>
        </w:rPr>
        <w:t>редакционной коллегией,</w:t>
      </w:r>
      <w:r w:rsidRPr="00730852">
        <w:rPr>
          <w:bCs/>
          <w:szCs w:val="28"/>
        </w:rPr>
        <w:t xml:space="preserve"> будут опубликованы</w:t>
      </w:r>
      <w:r w:rsidRPr="002956A4">
        <w:rPr>
          <w:bCs/>
          <w:szCs w:val="28"/>
        </w:rPr>
        <w:t xml:space="preserve"> в </w:t>
      </w:r>
      <w:r>
        <w:rPr>
          <w:bCs/>
          <w:szCs w:val="28"/>
        </w:rPr>
        <w:t>электронном научно-теоретическом журнале</w:t>
      </w:r>
      <w:r w:rsidRPr="002956A4">
        <w:rPr>
          <w:bCs/>
          <w:szCs w:val="28"/>
        </w:rPr>
        <w:t xml:space="preserve"> «Ученые записки Казанского юридического института МВД России» </w:t>
      </w:r>
      <w:r>
        <w:rPr>
          <w:bCs/>
          <w:szCs w:val="28"/>
        </w:rPr>
        <w:t>(</w:t>
      </w:r>
      <w:r w:rsidRPr="002956A4">
        <w:rPr>
          <w:szCs w:val="28"/>
        </w:rPr>
        <w:t>при условии соответствия рукописи и ее метаданных профилю электронного журнала и принятым им научным, этическим</w:t>
      </w:r>
      <w:r>
        <w:rPr>
          <w:szCs w:val="28"/>
        </w:rPr>
        <w:t xml:space="preserve"> </w:t>
      </w:r>
      <w:r w:rsidRPr="002956A4">
        <w:rPr>
          <w:szCs w:val="28"/>
        </w:rPr>
        <w:t>и оформительским стандартам</w:t>
      </w:r>
      <w:r>
        <w:rPr>
          <w:szCs w:val="28"/>
        </w:rPr>
        <w:t xml:space="preserve">). </w:t>
      </w:r>
      <w:r w:rsidRPr="008A79F9">
        <w:rPr>
          <w:szCs w:val="28"/>
        </w:rPr>
        <w:t>Более подробная информация о порядке</w:t>
      </w:r>
      <w:r>
        <w:rPr>
          <w:szCs w:val="28"/>
        </w:rPr>
        <w:t xml:space="preserve"> </w:t>
      </w:r>
      <w:r w:rsidRPr="008A79F9">
        <w:rPr>
          <w:szCs w:val="28"/>
        </w:rPr>
        <w:t xml:space="preserve">и условиях опубликования статей размещена по адресу: </w:t>
      </w:r>
      <w:r w:rsidRPr="001527CC">
        <w:rPr>
          <w:bCs/>
          <w:szCs w:val="28"/>
        </w:rPr>
        <w:t>https://www.uzkui.ru</w:t>
      </w:r>
    </w:p>
    <w:p w14:paraId="3DE23340" w14:textId="77777777" w:rsidR="00A34A02" w:rsidRPr="001527CC" w:rsidRDefault="00A34A02" w:rsidP="00A34A02">
      <w:pPr>
        <w:spacing w:line="276" w:lineRule="auto"/>
        <w:ind w:firstLine="709"/>
        <w:jc w:val="both"/>
        <w:rPr>
          <w:color w:val="000000"/>
          <w:szCs w:val="28"/>
        </w:rPr>
      </w:pPr>
      <w:r w:rsidRPr="00BF3611">
        <w:rPr>
          <w:szCs w:val="28"/>
        </w:rPr>
        <w:t xml:space="preserve">Дополнительную информацию </w:t>
      </w:r>
      <w:r>
        <w:rPr>
          <w:szCs w:val="28"/>
        </w:rPr>
        <w:t xml:space="preserve">об организации работы </w:t>
      </w:r>
      <w:r w:rsidR="00372B39">
        <w:rPr>
          <w:bCs/>
          <w:szCs w:val="28"/>
        </w:rPr>
        <w:t>всероссийско</w:t>
      </w:r>
      <w:r w:rsidR="00B44910">
        <w:rPr>
          <w:bCs/>
          <w:szCs w:val="28"/>
        </w:rPr>
        <w:t>й</w:t>
      </w:r>
      <w:r w:rsidR="00372B39">
        <w:rPr>
          <w:bCs/>
          <w:szCs w:val="28"/>
        </w:rPr>
        <w:t xml:space="preserve"> </w:t>
      </w:r>
      <w:r w:rsidR="00B44910">
        <w:rPr>
          <w:bCs/>
          <w:szCs w:val="28"/>
        </w:rPr>
        <w:t>научно-практической конференции</w:t>
      </w:r>
      <w:r>
        <w:rPr>
          <w:szCs w:val="28"/>
        </w:rPr>
        <w:t xml:space="preserve"> </w:t>
      </w:r>
      <w:r w:rsidRPr="00BF3611">
        <w:rPr>
          <w:szCs w:val="28"/>
        </w:rPr>
        <w:t>мож</w:t>
      </w:r>
      <w:r>
        <w:rPr>
          <w:szCs w:val="28"/>
        </w:rPr>
        <w:t>но</w:t>
      </w:r>
      <w:r w:rsidRPr="00BF3611">
        <w:rPr>
          <w:szCs w:val="28"/>
        </w:rPr>
        <w:t xml:space="preserve"> получить </w:t>
      </w:r>
      <w:r>
        <w:rPr>
          <w:szCs w:val="28"/>
        </w:rPr>
        <w:t>в научно-исследовательском отделении Казанского юридического института МВД России по телефону: (843) 537-62-13.</w:t>
      </w:r>
    </w:p>
    <w:p w14:paraId="29D4E4AF" w14:textId="77777777" w:rsidR="00A34A02" w:rsidRDefault="00A34A02" w:rsidP="00CB6DEF">
      <w:pPr>
        <w:pStyle w:val="2"/>
        <w:shd w:val="clear" w:color="auto" w:fill="FFFFFF"/>
        <w:spacing w:line="276" w:lineRule="auto"/>
        <w:rPr>
          <w:szCs w:val="28"/>
        </w:rPr>
      </w:pPr>
    </w:p>
    <w:p w14:paraId="6755DD85" w14:textId="77777777" w:rsidR="000F2A77" w:rsidRPr="00A34A02" w:rsidRDefault="000F2A77" w:rsidP="000F2A77">
      <w:pPr>
        <w:pStyle w:val="2"/>
        <w:shd w:val="clear" w:color="auto" w:fill="FFFFFF"/>
        <w:spacing w:line="276" w:lineRule="auto"/>
        <w:rPr>
          <w:szCs w:val="28"/>
          <w:u w:val="none"/>
        </w:rPr>
      </w:pPr>
      <w:r w:rsidRPr="00A34A02">
        <w:rPr>
          <w:szCs w:val="28"/>
          <w:u w:val="none"/>
        </w:rPr>
        <w:t>С уважением, оргкомитет</w:t>
      </w:r>
    </w:p>
    <w:p w14:paraId="64203040" w14:textId="77777777" w:rsidR="000F2A77" w:rsidRDefault="000F2A77" w:rsidP="002E4577">
      <w:pPr>
        <w:ind w:firstLine="708"/>
        <w:rPr>
          <w:b/>
          <w:i/>
        </w:rPr>
      </w:pPr>
    </w:p>
    <w:p w14:paraId="41E7E788" w14:textId="77777777" w:rsidR="00641E4E" w:rsidRDefault="00641E4E" w:rsidP="002E4577">
      <w:pPr>
        <w:ind w:firstLine="708"/>
        <w:rPr>
          <w:b/>
          <w:i/>
        </w:rPr>
      </w:pPr>
    </w:p>
    <w:p w14:paraId="78AA35E7" w14:textId="77777777" w:rsidR="000F2A77" w:rsidRDefault="000F2A77" w:rsidP="002E4577">
      <w:pPr>
        <w:ind w:firstLine="708"/>
        <w:rPr>
          <w:b/>
          <w:i/>
        </w:rPr>
      </w:pPr>
    </w:p>
    <w:p w14:paraId="34E2D588" w14:textId="77777777" w:rsidR="000F2A77" w:rsidRDefault="000F2A77" w:rsidP="000F2A77">
      <w:pPr>
        <w:shd w:val="clear" w:color="auto" w:fill="FFFFFF" w:themeFill="background1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ЗАЯВКА</w:t>
      </w:r>
    </w:p>
    <w:p w14:paraId="7D268A8F" w14:textId="77777777" w:rsidR="000F2A77" w:rsidRDefault="000F2A77" w:rsidP="000F2A77">
      <w:pPr>
        <w:shd w:val="clear" w:color="auto" w:fill="FFFFFF" w:themeFill="background1"/>
        <w:jc w:val="center"/>
        <w:rPr>
          <w:bCs/>
          <w:color w:val="000000"/>
          <w:szCs w:val="28"/>
        </w:rPr>
      </w:pPr>
      <w:r>
        <w:rPr>
          <w:color w:val="000000"/>
          <w:szCs w:val="28"/>
        </w:rPr>
        <w:t xml:space="preserve">на участие во </w:t>
      </w:r>
      <w:r>
        <w:rPr>
          <w:bCs/>
          <w:color w:val="000000"/>
          <w:szCs w:val="28"/>
        </w:rPr>
        <w:t>в</w:t>
      </w:r>
      <w:r w:rsidRPr="00E154C8">
        <w:rPr>
          <w:bCs/>
          <w:color w:val="000000"/>
          <w:szCs w:val="28"/>
        </w:rPr>
        <w:t>сероссийск</w:t>
      </w:r>
      <w:r>
        <w:rPr>
          <w:bCs/>
          <w:color w:val="000000"/>
          <w:szCs w:val="28"/>
        </w:rPr>
        <w:t>ой</w:t>
      </w:r>
      <w:r w:rsidRPr="00E154C8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научно-практической конференции</w:t>
      </w:r>
    </w:p>
    <w:p w14:paraId="4A9E8D14" w14:textId="77777777" w:rsidR="000F2A77" w:rsidRDefault="000F2A77" w:rsidP="000F2A77">
      <w:pPr>
        <w:shd w:val="clear" w:color="auto" w:fill="FFFFFF" w:themeFill="background1"/>
        <w:jc w:val="center"/>
        <w:rPr>
          <w:b/>
          <w:bCs/>
          <w:szCs w:val="28"/>
        </w:rPr>
      </w:pPr>
      <w:r w:rsidRPr="00CB6DEF">
        <w:rPr>
          <w:b/>
          <w:bCs/>
          <w:szCs w:val="28"/>
        </w:rPr>
        <w:t>«</w:t>
      </w:r>
      <w:r>
        <w:rPr>
          <w:b/>
          <w:color w:val="000000"/>
          <w:szCs w:val="28"/>
        </w:rPr>
        <w:t xml:space="preserve">Актуальные вопросы научного </w:t>
      </w:r>
      <w:r w:rsidR="00192839">
        <w:rPr>
          <w:b/>
          <w:color w:val="000000"/>
          <w:szCs w:val="28"/>
        </w:rPr>
        <w:t>познания молодого ученого</w:t>
      </w:r>
      <w:r w:rsidRPr="00CB6DEF">
        <w:rPr>
          <w:b/>
          <w:bCs/>
          <w:szCs w:val="28"/>
        </w:rPr>
        <w:t>»</w:t>
      </w:r>
    </w:p>
    <w:p w14:paraId="3F971F4B" w14:textId="77777777" w:rsidR="000F2A77" w:rsidRPr="00600116" w:rsidRDefault="000F2A77" w:rsidP="000F2A77">
      <w:pPr>
        <w:shd w:val="clear" w:color="auto" w:fill="FFFFFF" w:themeFill="background1"/>
        <w:jc w:val="center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217BF5">
        <w:rPr>
          <w:b/>
          <w:bCs/>
          <w:szCs w:val="28"/>
        </w:rPr>
        <w:t>0</w:t>
      </w:r>
      <w:r>
        <w:rPr>
          <w:b/>
          <w:bCs/>
          <w:szCs w:val="28"/>
        </w:rPr>
        <w:t xml:space="preserve"> </w:t>
      </w:r>
      <w:r w:rsidR="00192839">
        <w:rPr>
          <w:b/>
          <w:bCs/>
          <w:szCs w:val="28"/>
        </w:rPr>
        <w:t>ма</w:t>
      </w:r>
      <w:r>
        <w:rPr>
          <w:b/>
          <w:bCs/>
          <w:szCs w:val="28"/>
        </w:rPr>
        <w:t xml:space="preserve">я </w:t>
      </w:r>
      <w:r w:rsidRPr="00600116">
        <w:rPr>
          <w:b/>
          <w:bCs/>
          <w:szCs w:val="28"/>
        </w:rPr>
        <w:t>2025 г.</w:t>
      </w:r>
    </w:p>
    <w:p w14:paraId="239850B9" w14:textId="77777777" w:rsidR="000F2A77" w:rsidRDefault="000F2A77" w:rsidP="000F2A77">
      <w:pPr>
        <w:shd w:val="clear" w:color="auto" w:fill="FFFFFF" w:themeFill="background1"/>
        <w:spacing w:before="120" w:after="120"/>
        <w:ind w:firstLine="680"/>
        <w:jc w:val="center"/>
        <w:rPr>
          <w:color w:val="000000"/>
          <w:szCs w:val="28"/>
        </w:rPr>
      </w:pPr>
    </w:p>
    <w:tbl>
      <w:tblPr>
        <w:tblStyle w:val="a9"/>
        <w:tblW w:w="9634" w:type="dxa"/>
        <w:tblLook w:val="01E0" w:firstRow="1" w:lastRow="1" w:firstColumn="1" w:lastColumn="1" w:noHBand="0" w:noVBand="0"/>
      </w:tblPr>
      <w:tblGrid>
        <w:gridCol w:w="4531"/>
        <w:gridCol w:w="5103"/>
      </w:tblGrid>
      <w:tr w:rsidR="000F2A77" w14:paraId="2A94D812" w14:textId="77777777" w:rsidTr="00CA620D">
        <w:tc>
          <w:tcPr>
            <w:tcW w:w="4531" w:type="dxa"/>
          </w:tcPr>
          <w:p w14:paraId="255D7FD5" w14:textId="77777777" w:rsidR="000F2A77" w:rsidRPr="00E154C8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 Форма участия</w:t>
            </w:r>
          </w:p>
        </w:tc>
        <w:tc>
          <w:tcPr>
            <w:tcW w:w="5103" w:type="dxa"/>
          </w:tcPr>
          <w:p w14:paraId="0EFDD1D1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Готов выступить с докладом</w:t>
            </w:r>
          </w:p>
          <w:p w14:paraId="3A6704AF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Дистанционное участие без доклада</w:t>
            </w:r>
          </w:p>
          <w:p w14:paraId="1D2B8B89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Заочное участие для публикации </w:t>
            </w:r>
          </w:p>
        </w:tc>
      </w:tr>
      <w:tr w:rsidR="000F2A77" w14:paraId="7327C787" w14:textId="77777777" w:rsidTr="00CA620D">
        <w:tc>
          <w:tcPr>
            <w:tcW w:w="4531" w:type="dxa"/>
          </w:tcPr>
          <w:p w14:paraId="2B31E117" w14:textId="77777777" w:rsidR="000F2A77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Pr="00E154C8">
              <w:rPr>
                <w:color w:val="000000"/>
                <w:szCs w:val="28"/>
              </w:rPr>
              <w:t>. Ф.И.О.</w:t>
            </w:r>
            <w:r>
              <w:rPr>
                <w:color w:val="000000"/>
                <w:szCs w:val="28"/>
              </w:rPr>
              <w:t xml:space="preserve"> участника</w:t>
            </w:r>
          </w:p>
        </w:tc>
        <w:tc>
          <w:tcPr>
            <w:tcW w:w="5103" w:type="dxa"/>
          </w:tcPr>
          <w:p w14:paraId="3394EBD3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</w:tr>
      <w:tr w:rsidR="000F2A77" w14:paraId="7CAD05BD" w14:textId="77777777" w:rsidTr="00CA620D">
        <w:tc>
          <w:tcPr>
            <w:tcW w:w="4531" w:type="dxa"/>
          </w:tcPr>
          <w:p w14:paraId="581E89FE" w14:textId="77777777" w:rsidR="000F2A77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  <w:r w:rsidRPr="00E154C8">
              <w:rPr>
                <w:color w:val="000000"/>
                <w:szCs w:val="28"/>
              </w:rPr>
              <w:t xml:space="preserve">. Место </w:t>
            </w:r>
            <w:r>
              <w:rPr>
                <w:color w:val="000000"/>
                <w:szCs w:val="28"/>
              </w:rPr>
              <w:t>работы</w:t>
            </w:r>
          </w:p>
        </w:tc>
        <w:tc>
          <w:tcPr>
            <w:tcW w:w="5103" w:type="dxa"/>
          </w:tcPr>
          <w:p w14:paraId="26A0AA2B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</w:tr>
      <w:tr w:rsidR="000F2A77" w14:paraId="44A349E4" w14:textId="77777777" w:rsidTr="00CA620D">
        <w:tc>
          <w:tcPr>
            <w:tcW w:w="4531" w:type="dxa"/>
          </w:tcPr>
          <w:p w14:paraId="14C226DD" w14:textId="77777777" w:rsidR="000F2A77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4. Должность и специальное звание</w:t>
            </w:r>
          </w:p>
        </w:tc>
        <w:tc>
          <w:tcPr>
            <w:tcW w:w="5103" w:type="dxa"/>
          </w:tcPr>
          <w:p w14:paraId="7759A1DB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</w:tr>
      <w:tr w:rsidR="000F2A77" w14:paraId="57CB9402" w14:textId="77777777" w:rsidTr="00CA620D">
        <w:tc>
          <w:tcPr>
            <w:tcW w:w="4531" w:type="dxa"/>
          </w:tcPr>
          <w:p w14:paraId="47568911" w14:textId="77777777" w:rsidR="000F2A77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5.У</w:t>
            </w:r>
            <w:r w:rsidRPr="00E154C8">
              <w:rPr>
                <w:color w:val="000000"/>
                <w:szCs w:val="28"/>
              </w:rPr>
              <w:t>ченая степень</w:t>
            </w:r>
            <w:r>
              <w:rPr>
                <w:color w:val="000000"/>
                <w:szCs w:val="28"/>
              </w:rPr>
              <w:t>, у</w:t>
            </w:r>
            <w:r w:rsidRPr="00E154C8">
              <w:rPr>
                <w:color w:val="000000"/>
                <w:szCs w:val="28"/>
              </w:rPr>
              <w:t>ченое звание</w:t>
            </w:r>
          </w:p>
        </w:tc>
        <w:tc>
          <w:tcPr>
            <w:tcW w:w="5103" w:type="dxa"/>
          </w:tcPr>
          <w:p w14:paraId="5DD537D3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</w:tr>
      <w:tr w:rsidR="000F2A77" w14:paraId="2F9AE510" w14:textId="77777777" w:rsidTr="00CA620D">
        <w:tc>
          <w:tcPr>
            <w:tcW w:w="4531" w:type="dxa"/>
          </w:tcPr>
          <w:p w14:paraId="37FA0252" w14:textId="77777777" w:rsidR="000F2A77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  <w:r w:rsidRPr="00E154C8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Контактный телефон</w:t>
            </w:r>
          </w:p>
        </w:tc>
        <w:tc>
          <w:tcPr>
            <w:tcW w:w="5103" w:type="dxa"/>
          </w:tcPr>
          <w:p w14:paraId="0D37C55B" w14:textId="77777777" w:rsidR="000F2A77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</w:p>
        </w:tc>
      </w:tr>
      <w:tr w:rsidR="000F2A77" w14:paraId="1E2B7296" w14:textId="77777777" w:rsidTr="00CA620D">
        <w:tc>
          <w:tcPr>
            <w:tcW w:w="4531" w:type="dxa"/>
          </w:tcPr>
          <w:p w14:paraId="645268B5" w14:textId="77777777" w:rsidR="000F2A77" w:rsidRPr="00E154C8" w:rsidRDefault="000F2A77" w:rsidP="00CA620D">
            <w:pPr>
              <w:shd w:val="clear" w:color="auto" w:fill="FFFFFF" w:themeFill="background1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  <w:r w:rsidRPr="00E154C8">
              <w:rPr>
                <w:color w:val="000000"/>
                <w:szCs w:val="28"/>
              </w:rPr>
              <w:t>. Название доклада</w:t>
            </w:r>
          </w:p>
        </w:tc>
        <w:tc>
          <w:tcPr>
            <w:tcW w:w="5103" w:type="dxa"/>
          </w:tcPr>
          <w:p w14:paraId="4887D60C" w14:textId="77777777" w:rsidR="000F2A77" w:rsidRDefault="000F2A77" w:rsidP="00CA620D">
            <w:pPr>
              <w:shd w:val="clear" w:color="auto" w:fill="FFFFFF" w:themeFill="background1"/>
              <w:jc w:val="center"/>
              <w:rPr>
                <w:color w:val="000000"/>
                <w:szCs w:val="28"/>
              </w:rPr>
            </w:pPr>
          </w:p>
        </w:tc>
      </w:tr>
    </w:tbl>
    <w:p w14:paraId="03D7B15F" w14:textId="63265EE6" w:rsidR="000F2A77" w:rsidRPr="00CF5595" w:rsidRDefault="000F2A77" w:rsidP="000F2A77">
      <w:pPr>
        <w:widowControl w:val="0"/>
        <w:shd w:val="clear" w:color="auto" w:fill="FFFFFF" w:themeFill="background1"/>
        <w:tabs>
          <w:tab w:val="left" w:pos="90"/>
        </w:tabs>
        <w:spacing w:line="276" w:lineRule="auto"/>
        <w:jc w:val="both"/>
        <w:rPr>
          <w:sz w:val="24"/>
        </w:rPr>
      </w:pPr>
    </w:p>
    <w:p w14:paraId="04BC4AEE" w14:textId="77777777" w:rsidR="000F2A77" w:rsidRDefault="000F2A77" w:rsidP="000F2A77">
      <w:pPr>
        <w:shd w:val="clear" w:color="auto" w:fill="FFFFFF" w:themeFill="background1"/>
      </w:pPr>
    </w:p>
    <w:p w14:paraId="46932F87" w14:textId="1F6CF6A0" w:rsidR="000F2A77" w:rsidRPr="00BF3611" w:rsidRDefault="000F2A77" w:rsidP="000F2A77">
      <w:pPr>
        <w:shd w:val="clear" w:color="auto" w:fill="FFFFFF" w:themeFill="background1"/>
        <w:ind w:left="187" w:right="187" w:firstLine="561"/>
        <w:jc w:val="both"/>
        <w:rPr>
          <w:szCs w:val="28"/>
        </w:rPr>
      </w:pPr>
    </w:p>
    <w:p w14:paraId="77A7E72D" w14:textId="7499FD83" w:rsidR="00B10B6D" w:rsidRDefault="00B10B6D" w:rsidP="00B10B6D">
      <w:pPr>
        <w:jc w:val="both"/>
        <w:rPr>
          <w:b/>
          <w:i/>
        </w:rPr>
      </w:pPr>
      <w:r>
        <w:rPr>
          <w:b/>
          <w:i/>
        </w:rPr>
        <w:t xml:space="preserve">Ссылка для регистрации: </w:t>
      </w:r>
      <w:hyperlink r:id="rId9" w:history="1">
        <w:r w:rsidRPr="00A667FF">
          <w:rPr>
            <w:rStyle w:val="a3"/>
            <w:b/>
            <w:i/>
          </w:rPr>
          <w:t>https://forms.yandex.ru/u/69d4a3c195add5c05f467433</w:t>
        </w:r>
      </w:hyperlink>
    </w:p>
    <w:p w14:paraId="7FC74B75" w14:textId="77777777" w:rsidR="00B10B6D" w:rsidRDefault="00B10B6D" w:rsidP="00B10B6D">
      <w:pPr>
        <w:jc w:val="both"/>
        <w:rPr>
          <w:b/>
          <w:i/>
        </w:rPr>
      </w:pPr>
    </w:p>
    <w:p w14:paraId="63299784" w14:textId="77777777" w:rsidR="00B10B6D" w:rsidRDefault="00B10B6D" w:rsidP="00B10B6D">
      <w:pPr>
        <w:rPr>
          <w:b/>
          <w:i/>
        </w:rPr>
      </w:pPr>
    </w:p>
    <w:p w14:paraId="096FAE01" w14:textId="77777777" w:rsidR="00B10B6D" w:rsidRDefault="00B10B6D" w:rsidP="00B10B6D">
      <w:pPr>
        <w:rPr>
          <w:b/>
          <w:i/>
        </w:rPr>
      </w:pPr>
    </w:p>
    <w:p w14:paraId="1AF70F92" w14:textId="733832F0" w:rsidR="00B10B6D" w:rsidRPr="00B10B6D" w:rsidRDefault="00B10B6D" w:rsidP="00B10B6D">
      <w:pPr>
        <w:rPr>
          <w:b/>
          <w:i/>
        </w:rPr>
      </w:pPr>
      <w:r w:rsidRPr="00372B39">
        <w:rPr>
          <w:b/>
          <w:i/>
        </w:rPr>
        <w:t>Электронная регистрация</w:t>
      </w:r>
      <w:r>
        <w:rPr>
          <w:b/>
          <w:i/>
        </w:rPr>
        <w:tab/>
      </w:r>
      <w:r>
        <w:rPr>
          <w:b/>
          <w:i/>
        </w:rPr>
        <w:t xml:space="preserve">по </w:t>
      </w:r>
      <w:r>
        <w:rPr>
          <w:b/>
          <w:i/>
          <w:lang w:val="en-US"/>
        </w:rPr>
        <w:t>QR</w:t>
      </w:r>
      <w:r w:rsidRPr="00B10B6D">
        <w:rPr>
          <w:b/>
          <w:i/>
        </w:rPr>
        <w:t>-</w:t>
      </w:r>
      <w:r>
        <w:rPr>
          <w:b/>
          <w:i/>
          <w:lang w:val="en-US"/>
        </w:rPr>
        <w:t>code</w:t>
      </w:r>
      <w:r>
        <w:rPr>
          <w:b/>
          <w:i/>
        </w:rPr>
        <w:t>:</w:t>
      </w:r>
    </w:p>
    <w:p w14:paraId="61885EE1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47ACD3D3" w14:textId="1C99709F" w:rsidR="00372B39" w:rsidRDefault="00B10B6D" w:rsidP="00B10B6D">
      <w:pPr>
        <w:pStyle w:val="2"/>
        <w:shd w:val="clear" w:color="auto" w:fill="FFFFFF"/>
        <w:spacing w:line="276" w:lineRule="auto"/>
        <w:jc w:val="left"/>
        <w:rPr>
          <w:szCs w:val="28"/>
          <w:u w:val="none"/>
        </w:rPr>
      </w:pPr>
      <w:r>
        <w:rPr>
          <w:noProof/>
          <w:sz w:val="24"/>
        </w:rPr>
        <w:drawing>
          <wp:inline distT="0" distB="0" distL="0" distR="0" wp14:anchorId="458257E8" wp14:editId="529F7FDA">
            <wp:extent cx="1287780" cy="1287780"/>
            <wp:effectExtent l="0" t="0" r="7620" b="7620"/>
            <wp:docPr id="1463979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97915" name="Рисунок 1463979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4729AE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6116E4DB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46568DEF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018FE4A4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084320C1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124C2FEF" w14:textId="77777777" w:rsidR="00372B39" w:rsidRDefault="00372B39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p w14:paraId="0FD79C10" w14:textId="77777777" w:rsidR="00600116" w:rsidRDefault="00600116" w:rsidP="00CB6DEF">
      <w:pPr>
        <w:pStyle w:val="2"/>
        <w:shd w:val="clear" w:color="auto" w:fill="FFFFFF"/>
        <w:spacing w:line="276" w:lineRule="auto"/>
        <w:rPr>
          <w:szCs w:val="28"/>
          <w:u w:val="none"/>
        </w:rPr>
      </w:pPr>
    </w:p>
    <w:sectPr w:rsidR="00600116" w:rsidSect="00A34A02">
      <w:headerReference w:type="default" r:id="rId11"/>
      <w:footerReference w:type="even" r:id="rId12"/>
      <w:footerReference w:type="default" r:id="rId13"/>
      <w:pgSz w:w="11900" w:h="16820"/>
      <w:pgMar w:top="1134" w:right="567" w:bottom="1134" w:left="1701" w:header="567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DFE1" w14:textId="77777777" w:rsidR="00B60883" w:rsidRDefault="00B60883" w:rsidP="00FE1A61">
      <w:r>
        <w:separator/>
      </w:r>
    </w:p>
  </w:endnote>
  <w:endnote w:type="continuationSeparator" w:id="0">
    <w:p w14:paraId="14E12E6B" w14:textId="77777777" w:rsidR="00B60883" w:rsidRDefault="00B60883" w:rsidP="00FE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4CD17" w14:textId="77777777" w:rsidR="00000000" w:rsidRDefault="00DD52EE" w:rsidP="002238E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05E5D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5CA56C" w14:textId="77777777" w:rsidR="00000000" w:rsidRDefault="00000000" w:rsidP="00BF361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E9A4" w14:textId="77777777" w:rsidR="00000000" w:rsidRDefault="00000000" w:rsidP="00BF36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4DFC" w14:textId="77777777" w:rsidR="00B60883" w:rsidRDefault="00B60883" w:rsidP="00FE1A61">
      <w:r>
        <w:separator/>
      </w:r>
    </w:p>
  </w:footnote>
  <w:footnote w:type="continuationSeparator" w:id="0">
    <w:p w14:paraId="2BD267F7" w14:textId="77777777" w:rsidR="00B60883" w:rsidRDefault="00B60883" w:rsidP="00FE1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644063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459E462" w14:textId="77777777" w:rsidR="00A34A02" w:rsidRPr="00A34A02" w:rsidRDefault="00DD52EE">
        <w:pPr>
          <w:pStyle w:val="ab"/>
          <w:jc w:val="center"/>
          <w:rPr>
            <w:sz w:val="24"/>
          </w:rPr>
        </w:pPr>
        <w:r w:rsidRPr="00A34A02">
          <w:rPr>
            <w:sz w:val="24"/>
          </w:rPr>
          <w:fldChar w:fldCharType="begin"/>
        </w:r>
        <w:r w:rsidR="00A34A02" w:rsidRPr="00A34A02">
          <w:rPr>
            <w:sz w:val="24"/>
          </w:rPr>
          <w:instrText>PAGE   \* MERGEFORMAT</w:instrText>
        </w:r>
        <w:r w:rsidRPr="00A34A02">
          <w:rPr>
            <w:sz w:val="24"/>
          </w:rPr>
          <w:fldChar w:fldCharType="separate"/>
        </w:r>
        <w:r w:rsidR="006F500C">
          <w:rPr>
            <w:noProof/>
            <w:sz w:val="24"/>
          </w:rPr>
          <w:t>2</w:t>
        </w:r>
        <w:r w:rsidRPr="00A34A02">
          <w:rPr>
            <w:sz w:val="24"/>
          </w:rPr>
          <w:fldChar w:fldCharType="end"/>
        </w:r>
      </w:p>
    </w:sdtContent>
  </w:sdt>
  <w:p w14:paraId="179B68C2" w14:textId="77777777" w:rsidR="00A34A02" w:rsidRDefault="00A34A0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E4AC0"/>
    <w:multiLevelType w:val="multilevel"/>
    <w:tmpl w:val="E678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EB00A5"/>
    <w:multiLevelType w:val="hybridMultilevel"/>
    <w:tmpl w:val="C7CA0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87C92"/>
    <w:multiLevelType w:val="hybridMultilevel"/>
    <w:tmpl w:val="9FF85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36641"/>
    <w:multiLevelType w:val="hybridMultilevel"/>
    <w:tmpl w:val="F4CA9154"/>
    <w:lvl w:ilvl="0" w:tplc="C62E878E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4" w15:restartNumberingAfterBreak="0">
    <w:nsid w:val="69900D05"/>
    <w:multiLevelType w:val="hybridMultilevel"/>
    <w:tmpl w:val="81E00636"/>
    <w:lvl w:ilvl="0" w:tplc="E9A27F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CF65F2B"/>
    <w:multiLevelType w:val="multilevel"/>
    <w:tmpl w:val="82E62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2466697">
    <w:abstractNumId w:val="3"/>
  </w:num>
  <w:num w:numId="2" w16cid:durableId="913199613">
    <w:abstractNumId w:val="5"/>
  </w:num>
  <w:num w:numId="3" w16cid:durableId="324168088">
    <w:abstractNumId w:val="0"/>
  </w:num>
  <w:num w:numId="4" w16cid:durableId="1262488658">
    <w:abstractNumId w:val="4"/>
  </w:num>
  <w:num w:numId="5" w16cid:durableId="1814593022">
    <w:abstractNumId w:val="2"/>
  </w:num>
  <w:num w:numId="6" w16cid:durableId="20872177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5D"/>
    <w:rsid w:val="00012A0B"/>
    <w:rsid w:val="00016FF6"/>
    <w:rsid w:val="00022C98"/>
    <w:rsid w:val="00071DA4"/>
    <w:rsid w:val="000A5E2C"/>
    <w:rsid w:val="000C341E"/>
    <w:rsid w:val="000F2A77"/>
    <w:rsid w:val="000F31FC"/>
    <w:rsid w:val="00106C1D"/>
    <w:rsid w:val="001465A7"/>
    <w:rsid w:val="00192839"/>
    <w:rsid w:val="001C3EA6"/>
    <w:rsid w:val="001F4928"/>
    <w:rsid w:val="00217BF5"/>
    <w:rsid w:val="0022523C"/>
    <w:rsid w:val="002252E2"/>
    <w:rsid w:val="002269CF"/>
    <w:rsid w:val="0024733C"/>
    <w:rsid w:val="00264543"/>
    <w:rsid w:val="002739A8"/>
    <w:rsid w:val="002A0C8C"/>
    <w:rsid w:val="002A2E3E"/>
    <w:rsid w:val="002E4577"/>
    <w:rsid w:val="002F2A74"/>
    <w:rsid w:val="002F2BFC"/>
    <w:rsid w:val="00300B72"/>
    <w:rsid w:val="00322069"/>
    <w:rsid w:val="00372B39"/>
    <w:rsid w:val="00384FEC"/>
    <w:rsid w:val="003A481D"/>
    <w:rsid w:val="00414A60"/>
    <w:rsid w:val="00521731"/>
    <w:rsid w:val="0057088E"/>
    <w:rsid w:val="005A5DB6"/>
    <w:rsid w:val="005B61C3"/>
    <w:rsid w:val="005E51D7"/>
    <w:rsid w:val="00600116"/>
    <w:rsid w:val="006128DD"/>
    <w:rsid w:val="00641E4E"/>
    <w:rsid w:val="00652518"/>
    <w:rsid w:val="006754C5"/>
    <w:rsid w:val="00697FD4"/>
    <w:rsid w:val="006F500C"/>
    <w:rsid w:val="007D0A2D"/>
    <w:rsid w:val="00822009"/>
    <w:rsid w:val="00834E27"/>
    <w:rsid w:val="00845D5B"/>
    <w:rsid w:val="008505D2"/>
    <w:rsid w:val="00874DC9"/>
    <w:rsid w:val="0089672E"/>
    <w:rsid w:val="008B0E6D"/>
    <w:rsid w:val="008E1F24"/>
    <w:rsid w:val="008F4029"/>
    <w:rsid w:val="0093429A"/>
    <w:rsid w:val="00944C4A"/>
    <w:rsid w:val="00992BAF"/>
    <w:rsid w:val="009A584B"/>
    <w:rsid w:val="009F066A"/>
    <w:rsid w:val="00A34A02"/>
    <w:rsid w:val="00A7407B"/>
    <w:rsid w:val="00A8330E"/>
    <w:rsid w:val="00A863D3"/>
    <w:rsid w:val="00AC2CF2"/>
    <w:rsid w:val="00AD37C9"/>
    <w:rsid w:val="00AE39CB"/>
    <w:rsid w:val="00B10B6D"/>
    <w:rsid w:val="00B223DF"/>
    <w:rsid w:val="00B333C8"/>
    <w:rsid w:val="00B44910"/>
    <w:rsid w:val="00B605A0"/>
    <w:rsid w:val="00B60883"/>
    <w:rsid w:val="00C06AB8"/>
    <w:rsid w:val="00C72F51"/>
    <w:rsid w:val="00C902AB"/>
    <w:rsid w:val="00C90A24"/>
    <w:rsid w:val="00CA0C5D"/>
    <w:rsid w:val="00CB05FF"/>
    <w:rsid w:val="00CB6DEF"/>
    <w:rsid w:val="00CE3DF4"/>
    <w:rsid w:val="00CF78F6"/>
    <w:rsid w:val="00D05E5D"/>
    <w:rsid w:val="00D67573"/>
    <w:rsid w:val="00DD38EB"/>
    <w:rsid w:val="00DD52EE"/>
    <w:rsid w:val="00DF6BC5"/>
    <w:rsid w:val="00E025CD"/>
    <w:rsid w:val="00E145AD"/>
    <w:rsid w:val="00E27D6E"/>
    <w:rsid w:val="00F36F4F"/>
    <w:rsid w:val="00F678BA"/>
    <w:rsid w:val="00FC70BB"/>
    <w:rsid w:val="00FE1A61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5760"/>
  <w15:docId w15:val="{AFCFBC1B-1BB9-443E-87AB-EB88428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5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5E5D"/>
    <w:pPr>
      <w:keepNext/>
      <w:ind w:right="187"/>
      <w:jc w:val="both"/>
      <w:outlineLvl w:val="0"/>
    </w:pPr>
    <w:rPr>
      <w:b/>
      <w:bCs/>
      <w:sz w:val="44"/>
    </w:rPr>
  </w:style>
  <w:style w:type="paragraph" w:styleId="2">
    <w:name w:val="heading 2"/>
    <w:basedOn w:val="a"/>
    <w:next w:val="a"/>
    <w:link w:val="20"/>
    <w:qFormat/>
    <w:rsid w:val="00D05E5D"/>
    <w:pPr>
      <w:keepNext/>
      <w:ind w:left="187" w:right="187" w:firstLine="561"/>
      <w:jc w:val="right"/>
      <w:outlineLvl w:val="1"/>
    </w:pPr>
    <w:rPr>
      <w:b/>
      <w:u w:val="single"/>
    </w:rPr>
  </w:style>
  <w:style w:type="paragraph" w:styleId="7">
    <w:name w:val="heading 7"/>
    <w:basedOn w:val="a"/>
    <w:next w:val="a"/>
    <w:link w:val="70"/>
    <w:qFormat/>
    <w:rsid w:val="00D05E5D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E5D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5E5D"/>
    <w:rPr>
      <w:rFonts w:ascii="Times New Roman" w:eastAsia="Times New Roman" w:hAnsi="Times New Roman" w:cs="Times New Roman"/>
      <w:b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D05E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D05E5D"/>
    <w:rPr>
      <w:color w:val="0000FF"/>
      <w:u w:val="single"/>
    </w:rPr>
  </w:style>
  <w:style w:type="paragraph" w:styleId="a4">
    <w:name w:val="footer"/>
    <w:basedOn w:val="a"/>
    <w:link w:val="a5"/>
    <w:rsid w:val="00D05E5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05E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page number"/>
    <w:basedOn w:val="a0"/>
    <w:rsid w:val="00D05E5D"/>
  </w:style>
  <w:style w:type="paragraph" w:styleId="21">
    <w:name w:val="Body Text 2"/>
    <w:basedOn w:val="a"/>
    <w:link w:val="22"/>
    <w:rsid w:val="00D05E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05E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rsid w:val="00D05E5D"/>
    <w:pPr>
      <w:spacing w:after="120"/>
    </w:pPr>
  </w:style>
  <w:style w:type="character" w:customStyle="1" w:styleId="a8">
    <w:name w:val="Основной текст Знак"/>
    <w:basedOn w:val="a0"/>
    <w:link w:val="a7"/>
    <w:rsid w:val="00D05E5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9">
    <w:name w:val="Table Grid"/>
    <w:basedOn w:val="a1"/>
    <w:rsid w:val="00DF6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39A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34A0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34A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E4577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E45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onto-mailusermail">
    <w:name w:val="pronto-mail__usermail"/>
    <w:basedOn w:val="a0"/>
    <w:rsid w:val="00217BF5"/>
  </w:style>
  <w:style w:type="character" w:styleId="af">
    <w:name w:val="Unresolved Mention"/>
    <w:basedOn w:val="a0"/>
    <w:uiPriority w:val="99"/>
    <w:semiHidden/>
    <w:unhideWhenUsed/>
    <w:rsid w:val="00B10B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forms.yandex.ru/u/69d4a3c195add5c05f46743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65359-D574-434F-A853-29BB1D09F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1254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uchsovet</dc:creator>
  <cp:lastModifiedBy>Елена Лицкевич</cp:lastModifiedBy>
  <cp:revision>3</cp:revision>
  <cp:lastPrinted>2019-02-13T05:48:00Z</cp:lastPrinted>
  <dcterms:created xsi:type="dcterms:W3CDTF">2026-04-06T10:26:00Z</dcterms:created>
  <dcterms:modified xsi:type="dcterms:W3CDTF">2026-04-07T07:24:00Z</dcterms:modified>
</cp:coreProperties>
</file>