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b w:val="on"/>
        </w:rPr>
        <w:t xml:space="preserve">ФЕДЕРАЛЬНОЕ ГОСУДАРСТВЕННОЕ КАЗЕННОЕ ОБРАЗОВАТЕЛЬНОЕ</w:t>
      </w:r>
    </w:p>
    <w:p>
      <w:pPr>
        <w:pStyle w:val="2"/>
        <w:jc w:val="center"/>
      </w:pPr>
      <w:r>
        <w:rPr>
          <w:sz w:val="24"/>
          <w:b w:val="on"/>
        </w:rPr>
        <w:t xml:space="preserve">УЧРЕЖДЕНИЕ ВЫСШЕГО ОБРАЗОВАНИЯ</w:t>
      </w:r>
    </w:p>
    <w:p>
      <w:pPr>
        <w:pStyle w:val="2"/>
        <w:jc w:val="center"/>
      </w:pPr>
      <w:r>
        <w:rPr>
          <w:sz w:val="24"/>
          <w:b w:val="on"/>
        </w:rPr>
        <w:t xml:space="preserve">"КАЗАНСКИЙ ЮРИДИЧЕСКИЙ ИНСТИТУТ</w:t>
      </w:r>
    </w:p>
    <w:p>
      <w:pPr>
        <w:pStyle w:val="2"/>
        <w:jc w:val="center"/>
      </w:pPr>
      <w:r>
        <w:rPr>
          <w:sz w:val="24"/>
          <w:b w:val="on"/>
        </w:rPr>
        <w:t xml:space="preserve">МИНИСТЕРСТВА ВНУТРЕННИХ ДЕЛ РОССИЙСКОЙ ФЕДЕРАЦИИ"</w:t>
      </w:r>
    </w:p>
    <w:p>
      <w:pPr>
        <w:pStyle w:val="2"/>
        <w:jc w:val="center"/>
      </w:pPr>
      <w:r>
        <w:rPr>
          <w:sz w:val="24"/>
          <w:b w:val="on"/>
        </w:rPr>
        <w:t xml:space="preserve">(филиал КЮИ МВД России (г. Набережные Челны))</w:t>
      </w:r>
    </w:p>
    <w:p>
      <w:pPr>
        <w:pStyle w:val="2"/>
        <w:jc w:val="center"/>
      </w:pPr>
      <w:r>
        <w:rPr>
          <w:sz w:val="24"/>
        </w:rPr>
      </w:r>
    </w:p>
    <w:p>
      <w:pPr>
        <w:pStyle w:val="2"/>
        <w:outlineLvl w:val="0"/>
        <w:jc w:val="center"/>
      </w:pPr>
      <w:r>
        <w:rPr>
          <w:sz w:val="24"/>
          <w:b w:val="on"/>
        </w:rPr>
        <w:t xml:space="preserve">ПРИКАЗ</w:t>
      </w:r>
    </w:p>
    <w:p>
      <w:pPr>
        <w:pStyle w:val="2"/>
        <w:jc w:val="center"/>
      </w:pPr>
      <w:r>
        <w:rPr>
          <w:sz w:val="24"/>
        </w:rPr>
        <w:t xml:space="preserve">от 21 января 2026 г. N 32</w:t>
      </w:r>
    </w:p>
    <w:p>
      <w:pPr>
        <w:pStyle w:val="2"/>
        <w:jc w:val="center"/>
      </w:pPr>
      <w:r>
        <w:rPr>
          <w:sz w:val="24"/>
        </w:rPr>
        <w:t xml:space="preserve">Об утверждении Положения по ведению журнала учета занятий,</w:t>
      </w:r>
    </w:p>
    <w:p>
      <w:pPr>
        <w:pStyle w:val="2"/>
        <w:jc w:val="center"/>
      </w:pPr>
      <w:r>
        <w:rPr>
          <w:sz w:val="24"/>
        </w:rPr>
        <w:t xml:space="preserve">успеваемости, посещаемости обучающихся</w:t>
      </w:r>
    </w:p>
    <w:p>
      <w:pPr>
        <w:pStyle w:val="0"/>
        <w:jc w:val="both"/>
      </w:pPr>
      <w:r>
        <w:rPr>
          <w:sz w:val="24"/>
        </w:rPr>
      </w:r>
    </w:p>
    <w:p>
      <w:pPr>
        <w:pStyle w:val="0"/>
        <w:jc w:val="both"/>
      </w:pPr>
      <w:r>
        <w:rPr>
          <w:sz w:val="24"/>
        </w:rPr>
      </w:r>
    </w:p>
    <w:p>
      <w:pPr>
        <w:pStyle w:val="0"/>
        <w:ind w:firstLine="540"/>
        <w:jc w:val="both"/>
      </w:pPr>
      <w:r>
        <w:rPr>
          <w:sz w:val="24"/>
        </w:rPr>
        <w:t xml:space="preserve">В целях приведения локальных нормативных актов филиала КЮИ МВД России (г. Набережные Челны) &lt;1&gt; в соответствие с требованиями законодательства Российской Федерации, нормативных правовых актов Минобрнауки и Министерства просвещения Российской Федерации, МВД России, -</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Далее - "филиал".</w:t>
      </w:r>
    </w:p>
    <w:p>
      <w:pPr>
        <w:pStyle w:val="0"/>
        <w:jc w:val="both"/>
      </w:pPr>
      <w:r>
        <w:rPr>
          <w:sz w:val="24"/>
        </w:rPr>
      </w:r>
    </w:p>
    <w:p>
      <w:pPr>
        <w:pStyle w:val="0"/>
        <w:jc w:val="both"/>
      </w:pPr>
      <w:r>
        <w:rPr>
          <w:sz w:val="24"/>
        </w:rPr>
      </w:r>
    </w:p>
    <w:p>
      <w:pPr>
        <w:pStyle w:val="0"/>
        <w:jc w:val="center"/>
      </w:pPr>
      <w:r>
        <w:rPr>
          <w:sz w:val="24"/>
        </w:rPr>
        <w:t xml:space="preserve">ПРИКАЗЫВАЮ:</w:t>
      </w:r>
    </w:p>
    <w:p>
      <w:pPr>
        <w:pStyle w:val="0"/>
        <w:jc w:val="both"/>
      </w:pPr>
      <w:r>
        <w:rPr>
          <w:sz w:val="24"/>
        </w:rPr>
      </w:r>
    </w:p>
    <w:p>
      <w:pPr>
        <w:pStyle w:val="0"/>
        <w:ind w:firstLine="540"/>
        <w:jc w:val="both"/>
      </w:pPr>
      <w:r>
        <w:rPr>
          <w:sz w:val="24"/>
        </w:rPr>
        <w:t xml:space="preserve">1. Утвердить Положение по ведению журнала учета занятий, успеваемости, посещаемости обучающихся в филиале согласно </w:t>
      </w:r>
      <w:hyperlink w:history="0" w:anchor="P32" w:tooltip="Приложение">
        <w:r>
          <w:rPr>
            <w:sz w:val="24"/>
            <w:color w:val="0000ff"/>
          </w:rPr>
          <w:t xml:space="preserve">приложению</w:t>
        </w:r>
      </w:hyperlink>
      <w:r>
        <w:rPr>
          <w:sz w:val="24"/>
        </w:rPr>
        <w:t xml:space="preserve"> к настоящему приказу.</w:t>
      </w:r>
    </w:p>
    <w:p>
      <w:pPr>
        <w:pStyle w:val="0"/>
        <w:spacing w:before="240" w:line-rule="auto"/>
        <w:ind w:firstLine="540"/>
        <w:jc w:val="both"/>
      </w:pPr>
      <w:r>
        <w:rPr>
          <w:sz w:val="24"/>
        </w:rPr>
        <w:t xml:space="preserve">2. Начальникам кафедр, учебному отделению филиала организовать исполнение требований Положения по ведению журнала учета занятий, успеваемости, посещаемости обучающихся в филиале.</w:t>
      </w:r>
    </w:p>
    <w:p>
      <w:pPr>
        <w:pStyle w:val="0"/>
        <w:spacing w:before="240" w:line-rule="auto"/>
        <w:ind w:firstLine="540"/>
        <w:jc w:val="both"/>
      </w:pPr>
      <w:r>
        <w:rPr>
          <w:sz w:val="24"/>
        </w:rPr>
        <w:t xml:space="preserve">3. Контроль за выполнением настоящего приказа возложить на заместителя начальника филиала по учебной и научной работе - начальника отделения (учебное отделение) полковника полиции А.М. Каримова.</w:t>
      </w:r>
    </w:p>
    <w:p>
      <w:pPr>
        <w:pStyle w:val="0"/>
        <w:spacing w:before="240" w:line-rule="auto"/>
        <w:ind w:firstLine="540"/>
        <w:jc w:val="both"/>
      </w:pPr>
      <w:r>
        <w:rPr>
          <w:sz w:val="24"/>
        </w:rPr>
        <w:t xml:space="preserve">4. Приказ довести до лиц в части, их касающейся.</w:t>
      </w:r>
    </w:p>
    <w:p>
      <w:pPr>
        <w:pStyle w:val="0"/>
        <w:jc w:val="both"/>
      </w:pPr>
      <w:r>
        <w:rPr>
          <w:sz w:val="24"/>
        </w:rPr>
      </w:r>
    </w:p>
    <w:p>
      <w:pPr>
        <w:pStyle w:val="0"/>
        <w:jc w:val="both"/>
      </w:pPr>
      <w:r>
        <w:rPr>
          <w:sz w:val="24"/>
        </w:rPr>
      </w:r>
    </w:p>
    <w:p>
      <w:pPr>
        <w:pStyle w:val="0"/>
        <w:jc w:val="right"/>
      </w:pPr>
      <w:r>
        <w:rPr>
          <w:sz w:val="24"/>
        </w:rPr>
        <w:t xml:space="preserve">Врио начальника</w:t>
      </w:r>
    </w:p>
    <w:p>
      <w:pPr>
        <w:pStyle w:val="0"/>
        <w:jc w:val="right"/>
      </w:pPr>
      <w:r>
        <w:rPr>
          <w:sz w:val="24"/>
        </w:rPr>
        <w:t xml:space="preserve">полковник полиции</w:t>
      </w:r>
    </w:p>
    <w:p>
      <w:pPr>
        <w:pStyle w:val="0"/>
        <w:jc w:val="right"/>
      </w:pPr>
      <w:r>
        <w:rPr>
          <w:sz w:val="24"/>
        </w:rPr>
        <w:t xml:space="preserve">Д.А. Шеботнев</w:t>
      </w:r>
    </w:p>
    <w:p>
      <w:pPr>
        <w:pStyle w:val="0"/>
        <w:jc w:val="both"/>
      </w:pPr>
      <w:r>
        <w:rPr>
          <w:sz w:val="24"/>
        </w:rPr>
      </w:r>
    </w:p>
    <w:p>
      <w:pPr>
        <w:pStyle w:val="0"/>
        <w:jc w:val="both"/>
      </w:pPr>
      <w:r>
        <w:rPr>
          <w:sz w:val="24"/>
        </w:rPr>
      </w:r>
    </w:p>
    <w:p>
      <w:pPr>
        <w:pStyle w:val="0"/>
        <w:jc w:val="both"/>
      </w:pPr>
      <w:r>
        <w:rPr>
          <w:sz w:val="24"/>
        </w:rPr>
      </w:r>
    </w:p>
    <w:bookmarkStart w:id="32" w:name="P32"/>
    <w:bookmarkEnd w:id="32"/>
    <w:p>
      <w:pPr>
        <w:pStyle w:val="0"/>
        <w:jc w:val="right"/>
      </w:pPr>
      <w:r>
        <w:rPr>
          <w:sz w:val="24"/>
        </w:rPr>
        <w:t xml:space="preserve">Приложение</w:t>
      </w:r>
    </w:p>
    <w:p>
      <w:pPr>
        <w:pStyle w:val="0"/>
        <w:jc w:val="right"/>
      </w:pPr>
      <w:r>
        <w:rPr>
          <w:sz w:val="24"/>
        </w:rPr>
        <w:t xml:space="preserve">к приказу филиала</w:t>
      </w:r>
    </w:p>
    <w:p>
      <w:pPr>
        <w:pStyle w:val="0"/>
        <w:jc w:val="right"/>
      </w:pPr>
      <w:r>
        <w:rPr>
          <w:sz w:val="24"/>
        </w:rPr>
        <w:t xml:space="preserve">КЮИ МВД России</w:t>
      </w:r>
    </w:p>
    <w:p>
      <w:pPr>
        <w:pStyle w:val="0"/>
        <w:jc w:val="right"/>
      </w:pPr>
      <w:r>
        <w:rPr>
          <w:sz w:val="24"/>
        </w:rPr>
        <w:t xml:space="preserve">(г. Набережные Челны)</w:t>
      </w:r>
    </w:p>
    <w:p>
      <w:pPr>
        <w:pStyle w:val="0"/>
        <w:jc w:val="right"/>
      </w:pPr>
      <w:r>
        <w:rPr>
          <w:sz w:val="24"/>
        </w:rPr>
        <w:t xml:space="preserve">от 21.01.2025 N 31</w:t>
      </w:r>
    </w:p>
    <w:p>
      <w:pPr>
        <w:pStyle w:val="0"/>
        <w:jc w:val="both"/>
      </w:pPr>
      <w:r>
        <w:rPr>
          <w:sz w:val="24"/>
        </w:rPr>
      </w:r>
    </w:p>
    <w:p>
      <w:pPr>
        <w:pStyle w:val="2"/>
        <w:outlineLvl w:val="0"/>
        <w:jc w:val="center"/>
      </w:pPr>
      <w:r>
        <w:rPr>
          <w:sz w:val="24"/>
          <w:b w:val="on"/>
        </w:rPr>
        <w:t xml:space="preserve">Положение</w:t>
      </w:r>
    </w:p>
    <w:p>
      <w:pPr>
        <w:pStyle w:val="2"/>
        <w:jc w:val="center"/>
      </w:pPr>
      <w:r>
        <w:rPr>
          <w:sz w:val="24"/>
          <w:b w:val="on"/>
        </w:rPr>
        <w:t xml:space="preserve">по ведению журнала учета занятий, успеваемости, посещаемости</w:t>
      </w:r>
    </w:p>
    <w:p>
      <w:pPr>
        <w:pStyle w:val="2"/>
        <w:jc w:val="center"/>
      </w:pPr>
      <w:r>
        <w:rPr>
          <w:sz w:val="24"/>
          <w:b w:val="on"/>
        </w:rPr>
        <w:t xml:space="preserve">филиала КЮИ МВД России (г. Набережные Челны)</w:t>
      </w:r>
      <w:r>
        <w:rPr>
          <w:sz w:val="24"/>
        </w:rPr>
        <w:t xml:space="preserve"> &lt;2&gt;</w:t>
      </w:r>
    </w:p>
    <w:p>
      <w:pPr>
        <w:pStyle w:val="0"/>
        <w:spacing w:before="240" w:line-rule="auto"/>
        <w:ind w:firstLine="540"/>
        <w:jc w:val="both"/>
      </w:pPr>
      <w:r>
        <w:rPr>
          <w:sz w:val="24"/>
        </w:rPr>
        <w:t xml:space="preserve">--------------------------------</w:t>
      </w:r>
    </w:p>
    <w:p>
      <w:pPr>
        <w:pStyle w:val="0"/>
        <w:spacing w:before="240" w:line-rule="auto"/>
        <w:jc w:val="both"/>
      </w:pPr>
      <w:r>
        <w:rPr>
          <w:sz w:val="24"/>
        </w:rPr>
        <w:t xml:space="preserve">&lt;2&gt; Далее - "Положение".</w:t>
      </w:r>
    </w:p>
    <w:p>
      <w:pPr>
        <w:pStyle w:val="0"/>
        <w:jc w:val="both"/>
      </w:pPr>
      <w:r>
        <w:rPr>
          <w:sz w:val="24"/>
        </w:rPr>
      </w:r>
    </w:p>
    <w:p>
      <w:pPr>
        <w:pStyle w:val="0"/>
        <w:jc w:val="both"/>
      </w:pPr>
      <w:r>
        <w:rPr>
          <w:sz w:val="24"/>
        </w:rPr>
      </w:r>
    </w:p>
    <w:p>
      <w:pPr>
        <w:pStyle w:val="0"/>
        <w:ind w:firstLine="540"/>
        <w:jc w:val="both"/>
      </w:pPr>
      <w:r>
        <w:rPr>
          <w:sz w:val="24"/>
          <w:b w:val="on"/>
        </w:rPr>
        <w:t xml:space="preserve">I. Общие положения</w:t>
      </w:r>
    </w:p>
    <w:p>
      <w:pPr>
        <w:pStyle w:val="0"/>
        <w:spacing w:before="240" w:line-rule="auto"/>
        <w:ind w:firstLine="540"/>
        <w:jc w:val="both"/>
      </w:pPr>
      <w:r>
        <w:rPr>
          <w:sz w:val="24"/>
        </w:rPr>
        <w:t xml:space="preserve">1. Настоящее Положение определяет правила по ведению и хранению журнала учета занятий, успеваемости, посещаемости &lt;3&gt; слушателей в филиале КЮИ МВД России (г. Набережные Челны) &lt;4&gt; в соответствии с Федеральным законом от 29.12.2012 N 273-ФЗ "Об образовании в Российской Федерации", нормативными правовыми актами Минобрнауки России и МВД России, в том числе приказами МВД России от 29.03.2023 N 170 "Об утверждении Перечня документов, образующихся в процессе деятельности органов внутренних дел Российской Федерации, с указанием сроков их хранения", от 02.09.2024 N 515 "Об утверждении Инструкции по делопроизводству в органах внутренних дел Российской Федерации", Положением о филиале федерального государственного казенного образовательного учреждения высшего образования "Казанский юридический институт Министерства внутренних дел Российской Федерации", утвержденным приказом КЮИ МВД России от 01.07.2024 N 799 и локальными нормативными актами филиала.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Далее - "журнал".</w:t>
      </w:r>
    </w:p>
    <w:p>
      <w:pPr>
        <w:pStyle w:val="0"/>
        <w:spacing w:before="240" w:line-rule="auto"/>
        <w:ind w:firstLine="540"/>
        <w:jc w:val="both"/>
      </w:pPr>
      <w:r>
        <w:rPr>
          <w:sz w:val="24"/>
        </w:rPr>
        <w:t xml:space="preserve">&lt;4&gt; Далее - "обучающиеся".</w:t>
      </w:r>
    </w:p>
    <w:p>
      <w:pPr>
        <w:pStyle w:val="0"/>
        <w:jc w:val="both"/>
      </w:pPr>
      <w:r>
        <w:rPr>
          <w:sz w:val="24"/>
        </w:rPr>
      </w:r>
    </w:p>
    <w:p>
      <w:pPr>
        <w:pStyle w:val="0"/>
        <w:ind w:firstLine="540"/>
        <w:jc w:val="both"/>
      </w:pPr>
      <w:r>
        <w:rPr>
          <w:sz w:val="24"/>
        </w:rPr>
        <w:t xml:space="preserve">2. Журнал оформляется для каждой учебной группы (взвода) на период обучения.</w:t>
      </w:r>
    </w:p>
    <w:p>
      <w:pPr>
        <w:pStyle w:val="0"/>
        <w:spacing w:before="240" w:line-rule="auto"/>
        <w:ind w:firstLine="540"/>
        <w:jc w:val="both"/>
      </w:pPr>
      <w:r>
        <w:rPr>
          <w:sz w:val="24"/>
        </w:rPr>
        <w:t xml:space="preserve">3. Журнал является основным документом учета учебной работы учебной группы по выполнению обучающимися учебного плана по категории обучающихся, программе профессионального обучения, дополнительной профессиональной программе. В журнале делаются отметки о посещаемости учебных занятий, отработке обучающимися неудовлетворительных оценок и пропущенных учебных занятий, фиксируются все проведенные в учебной группе учебные занятия, выставляются результаты текущего контроля успеваемости, промежуточной, итоговой аттестации обучающихся.</w:t>
      </w:r>
    </w:p>
    <w:p>
      <w:pPr>
        <w:pStyle w:val="0"/>
        <w:jc w:val="both"/>
      </w:pPr>
      <w:r>
        <w:rPr>
          <w:sz w:val="24"/>
        </w:rPr>
      </w:r>
    </w:p>
    <w:p>
      <w:pPr>
        <w:pStyle w:val="0"/>
        <w:ind w:firstLine="540"/>
        <w:jc w:val="both"/>
      </w:pPr>
      <w:r>
        <w:rPr>
          <w:sz w:val="24"/>
          <w:b w:val="on"/>
        </w:rPr>
        <w:t xml:space="preserve">II. Ведение журнала</w:t>
      </w:r>
    </w:p>
    <w:p>
      <w:pPr>
        <w:pStyle w:val="0"/>
        <w:spacing w:before="240" w:line-rule="auto"/>
        <w:ind w:firstLine="540"/>
        <w:jc w:val="both"/>
      </w:pPr>
      <w:r>
        <w:rPr>
          <w:sz w:val="24"/>
        </w:rPr>
        <w:t xml:space="preserve">4. Ответственным за сохранность и заполнение журнала учебной группы является один из обучающихся соответствующей учебной группы, по назначению руководства филиала.</w:t>
      </w:r>
    </w:p>
    <w:p>
      <w:pPr>
        <w:pStyle w:val="0"/>
        <w:spacing w:before="240" w:line-rule="auto"/>
        <w:ind w:firstLine="540"/>
        <w:jc w:val="both"/>
      </w:pPr>
      <w:r>
        <w:rPr>
          <w:sz w:val="24"/>
        </w:rPr>
        <w:t xml:space="preserve">5. Записи в журнале производятся черной, синей шариковой или гелиевой ручками. Использование чернильных ручек не допускается, как и вклеивание напечатанных текстов.</w:t>
      </w:r>
    </w:p>
    <w:p>
      <w:pPr>
        <w:pStyle w:val="0"/>
        <w:spacing w:before="240" w:line-rule="auto"/>
        <w:ind w:firstLine="540"/>
        <w:jc w:val="both"/>
      </w:pPr>
      <w:r>
        <w:rPr>
          <w:sz w:val="24"/>
        </w:rPr>
        <w:t xml:space="preserve">6. В журнале не рекомендуется делать подчистки, а также исправления. В случаях внесения исправлений внизу страницы делается соответствующая запись.</w:t>
      </w:r>
    </w:p>
    <w:p>
      <w:pPr>
        <w:pStyle w:val="0"/>
        <w:spacing w:before="240" w:line-rule="auto"/>
        <w:ind w:firstLine="540"/>
        <w:jc w:val="both"/>
      </w:pPr>
      <w:r>
        <w:rPr>
          <w:sz w:val="24"/>
        </w:rPr>
        <w:t xml:space="preserve">Пример: при исправлении внизу страницы указывается "исправленному верить", или "внесено ошибочно" и заверяется подписью преподавателя с проставлением даты.</w:t>
      </w:r>
    </w:p>
    <w:p>
      <w:pPr>
        <w:pStyle w:val="0"/>
        <w:spacing w:before="240" w:line-rule="auto"/>
        <w:ind w:firstLine="540"/>
        <w:jc w:val="both"/>
      </w:pPr>
      <w:r>
        <w:rPr>
          <w:sz w:val="24"/>
        </w:rPr>
        <w:t xml:space="preserve">7. На каждую учебную дисциплину (модуль) в журнале отводится определенное число листов, минимальное количество которых рассчитывается по формуле:</w:t>
      </w:r>
    </w:p>
    <w:p>
      <w:pPr>
        <w:pStyle w:val="0"/>
        <w:spacing w:before="240" w:line-rule="auto"/>
        <w:ind w:firstLine="540"/>
        <w:jc w:val="both"/>
      </w:pPr>
      <w:r>
        <w:rPr>
          <w:sz w:val="24"/>
        </w:rPr>
        <w:t xml:space="preserve">Л=А/22, где</w:t>
      </w:r>
    </w:p>
    <w:p>
      <w:pPr>
        <w:pStyle w:val="0"/>
        <w:spacing w:before="240" w:line-rule="auto"/>
        <w:ind w:firstLine="540"/>
        <w:jc w:val="both"/>
      </w:pPr>
      <w:r>
        <w:rPr>
          <w:sz w:val="24"/>
        </w:rPr>
        <w:t xml:space="preserve">Л - минимальное количество листов, необходимое для учебной дисциплины. Полученный результат всегда округляется в большую сторону;</w:t>
      </w:r>
    </w:p>
    <w:p>
      <w:pPr>
        <w:pStyle w:val="0"/>
        <w:spacing w:before="240" w:line-rule="auto"/>
        <w:ind w:firstLine="540"/>
        <w:jc w:val="both"/>
      </w:pPr>
      <w:r>
        <w:rPr>
          <w:sz w:val="24"/>
        </w:rPr>
        <w:t xml:space="preserve">А - количество аудиторных часов, выделенных в соответствующем учебном плане на учебную дисциплину.</w:t>
      </w:r>
    </w:p>
    <w:p>
      <w:pPr>
        <w:pStyle w:val="0"/>
        <w:spacing w:before="240" w:line-rule="auto"/>
        <w:ind w:firstLine="540"/>
        <w:jc w:val="both"/>
      </w:pPr>
      <w:r>
        <w:rPr>
          <w:sz w:val="24"/>
        </w:rPr>
        <w:t xml:space="preserve">8. Оформление оглавления.</w:t>
      </w:r>
    </w:p>
    <w:p>
      <w:pPr>
        <w:pStyle w:val="0"/>
        <w:spacing w:before="240" w:line-rule="auto"/>
        <w:ind w:firstLine="540"/>
        <w:jc w:val="both"/>
      </w:pPr>
      <w:r>
        <w:rPr>
          <w:sz w:val="24"/>
        </w:rPr>
        <w:t xml:space="preserve">8.1. Оглавление заполняется обучающимся, ответственным за ведение журнала.</w:t>
      </w:r>
    </w:p>
    <w:p>
      <w:pPr>
        <w:pStyle w:val="0"/>
        <w:spacing w:before="240" w:line-rule="auto"/>
        <w:ind w:firstLine="540"/>
        <w:jc w:val="both"/>
      </w:pPr>
      <w:r>
        <w:rPr>
          <w:sz w:val="24"/>
        </w:rPr>
        <w:t xml:space="preserve">8.2. В оглавление вносятся наименования изучаемых учебных дисциплин, номера листов, выделенные на них и номер страницы.</w:t>
      </w:r>
    </w:p>
    <w:p>
      <w:pPr>
        <w:pStyle w:val="0"/>
        <w:spacing w:before="240" w:line-rule="auto"/>
        <w:ind w:firstLine="540"/>
        <w:jc w:val="both"/>
      </w:pPr>
      <w:r>
        <w:rPr>
          <w:sz w:val="24"/>
        </w:rPr>
        <w:t xml:space="preserve">8.3. В оглавлении, а также в графе "Дисциплина" при обозначении факультативной дисциплины по выбору после наименования учебной дисциплины следует указывать "(по выбору)".</w:t>
      </w:r>
    </w:p>
    <w:p>
      <w:pPr>
        <w:pStyle w:val="0"/>
        <w:spacing w:before="240" w:line-rule="auto"/>
        <w:ind w:firstLine="540"/>
        <w:jc w:val="both"/>
      </w:pPr>
      <w:r>
        <w:rPr>
          <w:sz w:val="24"/>
        </w:rPr>
        <w:t xml:space="preserve">8.4. Наименования учебных дисциплин в оглавлении располагаются в порядке их расположения в образовательной программе.</w:t>
      </w:r>
    </w:p>
    <w:p>
      <w:pPr>
        <w:pStyle w:val="0"/>
        <w:jc w:val="both"/>
      </w:pPr>
      <w:r>
        <w:rPr>
          <w:sz w:val="24"/>
        </w:rPr>
      </w:r>
    </w:p>
    <w:p>
      <w:pPr>
        <w:pStyle w:val="0"/>
        <w:jc w:val="both"/>
      </w:pPr>
      <w:r>
        <w:rPr>
          <w:sz w:val="24"/>
        </w:rPr>
      </w:r>
    </w:p>
    <w:p>
      <w:pPr>
        <w:pStyle w:val="0"/>
        <w:jc w:val="both"/>
      </w:pPr>
      <w:r>
        <w:rPr>
          <w:sz w:val="24"/>
        </w:rPr>
        <w:t xml:space="preserve">Пример оформления оглавления:</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13"/>
        <w:gridCol w:w="2047"/>
      </w:tblGrid>
      <w:tr>
        <w:tc>
          <w:tcPr>
            <w:tcW w:w="7313" w:type="dxa"/>
            <w:vAlign w:val="center"/>
          </w:tcPr>
          <w:p>
            <w:pPr>
              <w:pStyle w:val="0"/>
              <w:jc w:val="center"/>
            </w:pPr>
            <w:r>
              <w:rPr>
                <w:sz w:val="24"/>
              </w:rPr>
              <w:t xml:space="preserve">Наименование предмета</w:t>
            </w:r>
          </w:p>
        </w:tc>
        <w:tc>
          <w:tcPr>
            <w:tcW w:w="2047" w:type="dxa"/>
            <w:vAlign w:val="center"/>
          </w:tcPr>
          <w:p>
            <w:pPr>
              <w:pStyle w:val="0"/>
              <w:ind w:firstLine="380"/>
              <w:jc w:val="both"/>
            </w:pPr>
            <w:r>
              <w:rPr>
                <w:sz w:val="24"/>
              </w:rPr>
              <w:t xml:space="preserve">Страница</w:t>
            </w:r>
          </w:p>
        </w:tc>
      </w:tr>
      <w:tr>
        <w:tc>
          <w:tcPr>
            <w:tcW w:w="7313" w:type="dxa"/>
            <w:vAlign w:val="center"/>
          </w:tcPr>
          <w:p>
            <w:pPr>
              <w:pStyle w:val="0"/>
            </w:pPr>
            <w:r>
              <w:rPr>
                <w:sz w:val="24"/>
              </w:rPr>
              <w:t xml:space="preserve">Результаты уровня теоритической подготовки</w:t>
            </w:r>
          </w:p>
        </w:tc>
        <w:tc>
          <w:tcPr>
            <w:tcW w:w="2047" w:type="dxa"/>
            <w:vAlign w:val="center"/>
          </w:tcPr>
          <w:p>
            <w:pPr>
              <w:pStyle w:val="0"/>
              <w:jc w:val="center"/>
            </w:pPr>
            <w:r>
              <w:rPr>
                <w:sz w:val="24"/>
              </w:rPr>
              <w:t xml:space="preserve">5</w:t>
            </w:r>
          </w:p>
        </w:tc>
      </w:tr>
      <w:tr>
        <w:tc>
          <w:tcPr>
            <w:tcW w:w="7313" w:type="dxa"/>
            <w:vAlign w:val="center"/>
          </w:tcPr>
          <w:p>
            <w:pPr>
              <w:pStyle w:val="0"/>
            </w:pPr>
            <w:r>
              <w:rPr>
                <w:sz w:val="24"/>
              </w:rPr>
              <w:t xml:space="preserve">Общепрофессиональный цикл</w:t>
            </w:r>
          </w:p>
        </w:tc>
        <w:tc>
          <w:tcPr>
            <w:tcW w:w="2047" w:type="dxa"/>
            <w:vAlign w:val="center"/>
          </w:tcPr>
          <w:p>
            <w:pPr>
              <w:pStyle w:val="0"/>
            </w:pPr>
            <w:r>
              <w:rPr>
                <w:sz w:val="24"/>
              </w:rPr>
            </w:r>
          </w:p>
        </w:tc>
      </w:tr>
      <w:tr>
        <w:tc>
          <w:tcPr>
            <w:tcW w:w="7313" w:type="dxa"/>
            <w:vAlign w:val="center"/>
          </w:tcPr>
          <w:p>
            <w:pPr>
              <w:pStyle w:val="0"/>
            </w:pPr>
            <w:r>
              <w:rPr>
                <w:sz w:val="24"/>
              </w:rPr>
              <w:t xml:space="preserve">Основы российского государства и права</w:t>
            </w:r>
          </w:p>
        </w:tc>
        <w:tc>
          <w:tcPr>
            <w:tcW w:w="2047" w:type="dxa"/>
            <w:vAlign w:val="center"/>
          </w:tcPr>
          <w:p>
            <w:pPr>
              <w:pStyle w:val="0"/>
              <w:jc w:val="center"/>
            </w:pPr>
            <w:r>
              <w:rPr>
                <w:sz w:val="24"/>
              </w:rPr>
              <w:t xml:space="preserve">6-7</w:t>
            </w:r>
          </w:p>
        </w:tc>
      </w:tr>
      <w:tr>
        <w:tc>
          <w:tcPr>
            <w:tcW w:w="7313" w:type="dxa"/>
            <w:vAlign w:val="center"/>
          </w:tcPr>
          <w:p>
            <w:pPr>
              <w:pStyle w:val="0"/>
            </w:pPr>
            <w:r>
              <w:rPr>
                <w:sz w:val="24"/>
              </w:rPr>
              <w:t xml:space="preserve">Основы уголовного права и криминологии</w:t>
            </w:r>
          </w:p>
        </w:tc>
        <w:tc>
          <w:tcPr>
            <w:tcW w:w="2047" w:type="dxa"/>
            <w:vAlign w:val="center"/>
          </w:tcPr>
          <w:p>
            <w:pPr>
              <w:pStyle w:val="0"/>
              <w:jc w:val="center"/>
            </w:pPr>
            <w:r>
              <w:rPr>
                <w:sz w:val="24"/>
              </w:rPr>
              <w:t xml:space="preserve">8-10</w:t>
            </w:r>
          </w:p>
        </w:tc>
      </w:tr>
      <w:tr>
        <w:tc>
          <w:tcPr>
            <w:tcW w:w="7313" w:type="dxa"/>
            <w:vAlign w:val="center"/>
          </w:tcPr>
          <w:p>
            <w:pPr>
              <w:pStyle w:val="0"/>
            </w:pPr>
            <w:r>
              <w:rPr>
                <w:sz w:val="24"/>
              </w:rPr>
              <w:t xml:space="preserve">Основы уголовного процесса</w:t>
            </w:r>
          </w:p>
        </w:tc>
        <w:tc>
          <w:tcPr>
            <w:tcW w:w="2047" w:type="dxa"/>
            <w:vAlign w:val="center"/>
          </w:tcPr>
          <w:p>
            <w:pPr>
              <w:pStyle w:val="0"/>
              <w:jc w:val="center"/>
            </w:pPr>
            <w:r>
              <w:rPr>
                <w:sz w:val="24"/>
              </w:rPr>
              <w:t xml:space="preserve">11-12</w:t>
            </w:r>
          </w:p>
        </w:tc>
      </w:tr>
      <w:tr>
        <w:tc>
          <w:tcPr>
            <w:tcW w:w="7313" w:type="dxa"/>
            <w:vAlign w:val="center"/>
          </w:tcPr>
          <w:p>
            <w:pPr>
              <w:pStyle w:val="0"/>
            </w:pPr>
            <w:r>
              <w:rPr>
                <w:sz w:val="24"/>
              </w:rPr>
              <w:t xml:space="preserve">Основы криминалистики</w:t>
            </w:r>
          </w:p>
        </w:tc>
        <w:tc>
          <w:tcPr>
            <w:tcW w:w="2047" w:type="dxa"/>
            <w:vAlign w:val="center"/>
          </w:tcPr>
          <w:p>
            <w:pPr>
              <w:pStyle w:val="0"/>
              <w:jc w:val="center"/>
            </w:pPr>
            <w:r>
              <w:rPr>
                <w:sz w:val="24"/>
              </w:rPr>
              <w:t xml:space="preserve">13-14</w:t>
            </w:r>
          </w:p>
        </w:tc>
      </w:tr>
      <w:tr>
        <w:tc>
          <w:tcPr>
            <w:tcW w:w="7313" w:type="dxa"/>
            <w:vAlign w:val="center"/>
          </w:tcPr>
          <w:p>
            <w:pPr>
              <w:pStyle w:val="0"/>
            </w:pPr>
            <w:r>
              <w:rPr>
                <w:sz w:val="24"/>
              </w:rPr>
              <w:t xml:space="preserve">Основы административного права</w:t>
            </w:r>
          </w:p>
        </w:tc>
        <w:tc>
          <w:tcPr>
            <w:tcW w:w="2047" w:type="dxa"/>
            <w:vAlign w:val="center"/>
          </w:tcPr>
          <w:p>
            <w:pPr>
              <w:pStyle w:val="0"/>
              <w:jc w:val="center"/>
            </w:pPr>
            <w:r>
              <w:rPr>
                <w:sz w:val="24"/>
              </w:rPr>
              <w:t xml:space="preserve">15-16</w:t>
            </w:r>
          </w:p>
        </w:tc>
      </w:tr>
      <w:tr>
        <w:tc>
          <w:tcPr>
            <w:tcW w:w="7313" w:type="dxa"/>
            <w:vAlign w:val="center"/>
          </w:tcPr>
          <w:p>
            <w:pPr>
              <w:pStyle w:val="0"/>
              <w:jc w:val="both"/>
            </w:pPr>
            <w:r>
              <w:rPr>
                <w:sz w:val="24"/>
              </w:rPr>
              <w:t xml:space="preserve">Профессиональный цикл</w:t>
            </w:r>
          </w:p>
        </w:tc>
        <w:tc>
          <w:tcPr>
            <w:tcW w:w="2047" w:type="dxa"/>
            <w:vAlign w:val="center"/>
          </w:tcPr>
          <w:p>
            <w:pPr>
              <w:pStyle w:val="0"/>
            </w:pPr>
            <w:r>
              <w:rPr>
                <w:sz w:val="24"/>
              </w:rPr>
            </w:r>
          </w:p>
        </w:tc>
      </w:tr>
      <w:tr>
        <w:tc>
          <w:tcPr>
            <w:tcW w:w="7313" w:type="dxa"/>
            <w:vAlign w:val="center"/>
          </w:tcPr>
          <w:p>
            <w:pPr>
              <w:pStyle w:val="0"/>
            </w:pPr>
            <w:r>
              <w:rPr>
                <w:sz w:val="24"/>
              </w:rPr>
              <w:t xml:space="preserve">Деятельность органов внутренних дел Российской Федерации в условиях специальных правовых режимов</w:t>
            </w:r>
          </w:p>
        </w:tc>
        <w:tc>
          <w:tcPr>
            <w:tcW w:w="2047" w:type="dxa"/>
            <w:vAlign w:val="center"/>
          </w:tcPr>
          <w:p>
            <w:pPr>
              <w:pStyle w:val="0"/>
              <w:jc w:val="center"/>
            </w:pPr>
            <w:r>
              <w:rPr>
                <w:sz w:val="24"/>
              </w:rPr>
              <w:t xml:space="preserve">17-21</w:t>
            </w:r>
          </w:p>
        </w:tc>
      </w:tr>
      <w:tr>
        <w:tc>
          <w:tcPr>
            <w:tcW w:w="7313" w:type="dxa"/>
            <w:vAlign w:val="center"/>
          </w:tcPr>
          <w:p>
            <w:pPr>
              <w:pStyle w:val="0"/>
            </w:pPr>
            <w:r>
              <w:rPr>
                <w:sz w:val="24"/>
              </w:rPr>
              <w:t xml:space="preserve">Физическая подготовка</w:t>
            </w:r>
          </w:p>
        </w:tc>
        <w:tc>
          <w:tcPr>
            <w:tcW w:w="2047" w:type="dxa"/>
            <w:vAlign w:val="center"/>
          </w:tcPr>
          <w:p>
            <w:pPr>
              <w:pStyle w:val="0"/>
              <w:jc w:val="center"/>
            </w:pPr>
            <w:r>
              <w:rPr>
                <w:sz w:val="24"/>
              </w:rPr>
              <w:t xml:space="preserve">22-25</w:t>
            </w:r>
          </w:p>
        </w:tc>
      </w:tr>
      <w:tr>
        <w:tc>
          <w:tcPr>
            <w:tcW w:w="7313" w:type="dxa"/>
            <w:vAlign w:val="center"/>
          </w:tcPr>
          <w:p>
            <w:pPr>
              <w:pStyle w:val="0"/>
            </w:pPr>
            <w:r>
              <w:rPr>
                <w:sz w:val="24"/>
              </w:rPr>
              <w:t xml:space="preserve">Огневая подготовка</w:t>
            </w:r>
          </w:p>
        </w:tc>
        <w:tc>
          <w:tcPr>
            <w:tcW w:w="2047" w:type="dxa"/>
            <w:vAlign w:val="center"/>
          </w:tcPr>
          <w:p>
            <w:pPr>
              <w:pStyle w:val="0"/>
              <w:jc w:val="center"/>
            </w:pPr>
            <w:r>
              <w:rPr>
                <w:sz w:val="24"/>
              </w:rPr>
              <w:t xml:space="preserve">26-29</w:t>
            </w:r>
          </w:p>
        </w:tc>
      </w:tr>
      <w:tr>
        <w:tc>
          <w:tcPr>
            <w:tcW w:w="7313" w:type="dxa"/>
            <w:vAlign w:val="center"/>
          </w:tcPr>
          <w:p>
            <w:pPr>
              <w:pStyle w:val="0"/>
            </w:pPr>
            <w:r>
              <w:rPr>
                <w:sz w:val="24"/>
              </w:rPr>
              <w:t xml:space="preserve">Специальная техника органов внутренних дел РФ</w:t>
            </w:r>
          </w:p>
        </w:tc>
        <w:tc>
          <w:tcPr>
            <w:tcW w:w="2047" w:type="dxa"/>
            <w:vAlign w:val="center"/>
          </w:tcPr>
          <w:p>
            <w:pPr>
              <w:pStyle w:val="0"/>
              <w:jc w:val="center"/>
            </w:pPr>
            <w:r>
              <w:rPr>
                <w:sz w:val="24"/>
              </w:rPr>
              <w:t xml:space="preserve">30</w:t>
            </w:r>
          </w:p>
        </w:tc>
      </w:tr>
      <w:tr>
        <w:tc>
          <w:tcPr>
            <w:tcW w:w="7313" w:type="dxa"/>
            <w:vAlign w:val="center"/>
          </w:tcPr>
          <w:p>
            <w:pPr>
              <w:pStyle w:val="0"/>
            </w:pPr>
            <w:r>
              <w:rPr>
                <w:sz w:val="24"/>
              </w:rPr>
              <w:t xml:space="preserve">Первая помощь</w:t>
            </w:r>
          </w:p>
        </w:tc>
        <w:tc>
          <w:tcPr>
            <w:tcW w:w="2047" w:type="dxa"/>
            <w:vAlign w:val="center"/>
          </w:tcPr>
          <w:p>
            <w:pPr>
              <w:pStyle w:val="0"/>
              <w:jc w:val="center"/>
            </w:pPr>
            <w:r>
              <w:rPr>
                <w:sz w:val="24"/>
              </w:rPr>
              <w:t xml:space="preserve">31-32</w:t>
            </w:r>
          </w:p>
        </w:tc>
      </w:tr>
      <w:tr>
        <w:tc>
          <w:tcPr>
            <w:tcW w:w="7313" w:type="dxa"/>
            <w:vAlign w:val="center"/>
          </w:tcPr>
          <w:p>
            <w:pPr>
              <w:pStyle w:val="0"/>
            </w:pPr>
            <w:r>
              <w:rPr>
                <w:sz w:val="24"/>
              </w:rPr>
              <w:t xml:space="preserve">Морально-психологические основы службы в органах внутренних дел Российской Федерации</w:t>
            </w:r>
          </w:p>
        </w:tc>
        <w:tc>
          <w:tcPr>
            <w:tcW w:w="2047" w:type="dxa"/>
            <w:vAlign w:val="center"/>
          </w:tcPr>
          <w:p>
            <w:pPr>
              <w:pStyle w:val="0"/>
              <w:jc w:val="center"/>
            </w:pPr>
            <w:r>
              <w:rPr>
                <w:sz w:val="24"/>
              </w:rPr>
              <w:t xml:space="preserve">33-34</w:t>
            </w:r>
          </w:p>
        </w:tc>
      </w:tr>
      <w:tr>
        <w:tc>
          <w:tcPr>
            <w:tcW w:w="7313" w:type="dxa"/>
            <w:vAlign w:val="center"/>
          </w:tcPr>
          <w:p>
            <w:pPr>
              <w:pStyle w:val="0"/>
            </w:pPr>
            <w:r>
              <w:rPr>
                <w:sz w:val="24"/>
              </w:rPr>
              <w:t xml:space="preserve">Основы информационных технологий и кибербезопасности в деятельности органов внутренних дел РФ</w:t>
            </w:r>
          </w:p>
        </w:tc>
        <w:tc>
          <w:tcPr>
            <w:tcW w:w="2047" w:type="dxa"/>
            <w:vAlign w:val="center"/>
          </w:tcPr>
          <w:p>
            <w:pPr>
              <w:pStyle w:val="0"/>
              <w:jc w:val="center"/>
            </w:pPr>
            <w:r>
              <w:rPr>
                <w:sz w:val="24"/>
              </w:rPr>
              <w:t xml:space="preserve">35-36</w:t>
            </w:r>
          </w:p>
        </w:tc>
      </w:tr>
      <w:tr>
        <w:tc>
          <w:tcPr>
            <w:tcW w:w="7313" w:type="dxa"/>
            <w:vAlign w:val="center"/>
          </w:tcPr>
          <w:p>
            <w:pPr>
              <w:pStyle w:val="0"/>
            </w:pPr>
            <w:r>
              <w:rPr>
                <w:sz w:val="24"/>
              </w:rPr>
              <w:t xml:space="preserve">Административная деятельность полиции</w:t>
            </w:r>
          </w:p>
        </w:tc>
        <w:tc>
          <w:tcPr>
            <w:tcW w:w="2047" w:type="dxa"/>
            <w:vAlign w:val="center"/>
          </w:tcPr>
          <w:p>
            <w:pPr>
              <w:pStyle w:val="0"/>
              <w:jc w:val="center"/>
            </w:pPr>
            <w:r>
              <w:rPr>
                <w:sz w:val="24"/>
              </w:rPr>
              <w:t xml:space="preserve">37-38</w:t>
            </w:r>
          </w:p>
        </w:tc>
      </w:tr>
      <w:tr>
        <w:tc>
          <w:tcPr>
            <w:tcW w:w="7313" w:type="dxa"/>
            <w:vAlign w:val="center"/>
          </w:tcPr>
          <w:p>
            <w:pPr>
              <w:pStyle w:val="0"/>
            </w:pPr>
            <w:r>
              <w:rPr>
                <w:sz w:val="24"/>
              </w:rPr>
              <w:t xml:space="preserve">Основы организационного и документационного обеспечения органов внутренних дел РФ. Русский язык в деловой документации. Культура речи.</w:t>
            </w:r>
          </w:p>
        </w:tc>
        <w:tc>
          <w:tcPr>
            <w:tcW w:w="2047" w:type="dxa"/>
            <w:vAlign w:val="center"/>
          </w:tcPr>
          <w:p>
            <w:pPr>
              <w:pStyle w:val="0"/>
              <w:jc w:val="center"/>
            </w:pPr>
            <w:r>
              <w:rPr>
                <w:sz w:val="24"/>
              </w:rPr>
              <w:t xml:space="preserve">39-40</w:t>
            </w:r>
          </w:p>
        </w:tc>
      </w:tr>
      <w:tr>
        <w:tc>
          <w:tcPr>
            <w:tcW w:w="7313" w:type="dxa"/>
            <w:vAlign w:val="center"/>
          </w:tcPr>
          <w:p>
            <w:pPr>
              <w:pStyle w:val="0"/>
            </w:pPr>
            <w:r>
              <w:rPr>
                <w:sz w:val="24"/>
              </w:rPr>
              <w:t xml:space="preserve">Профессионально-специализированный цикл</w:t>
            </w:r>
          </w:p>
        </w:tc>
        <w:tc>
          <w:tcPr>
            <w:tcW w:w="2047" w:type="dxa"/>
            <w:vAlign w:val="center"/>
          </w:tcPr>
          <w:p>
            <w:pPr>
              <w:pStyle w:val="0"/>
            </w:pPr>
            <w:r>
              <w:rPr>
                <w:sz w:val="24"/>
              </w:rPr>
            </w:r>
          </w:p>
        </w:tc>
      </w:tr>
      <w:tr>
        <w:tc>
          <w:tcPr>
            <w:tcW w:w="7313" w:type="dxa"/>
            <w:vAlign w:val="center"/>
          </w:tcPr>
          <w:p>
            <w:pPr>
              <w:pStyle w:val="0"/>
            </w:pPr>
            <w:r>
              <w:rPr>
                <w:sz w:val="24"/>
              </w:rPr>
              <w:t xml:space="preserve">Актуальные вопросы деятельности подразделений ОВД</w:t>
            </w:r>
          </w:p>
        </w:tc>
        <w:tc>
          <w:tcPr>
            <w:tcW w:w="2047" w:type="dxa"/>
            <w:vAlign w:val="center"/>
          </w:tcPr>
          <w:p>
            <w:pPr>
              <w:pStyle w:val="0"/>
              <w:jc w:val="center"/>
            </w:pPr>
            <w:r>
              <w:rPr>
                <w:sz w:val="24"/>
              </w:rPr>
              <w:t xml:space="preserve">41-44</w:t>
            </w:r>
          </w:p>
        </w:tc>
      </w:tr>
      <w:tr>
        <w:tc>
          <w:tcPr>
            <w:tcW w:w="7313" w:type="dxa"/>
            <w:vAlign w:val="center"/>
          </w:tcPr>
          <w:p>
            <w:pPr>
              <w:pStyle w:val="0"/>
            </w:pPr>
            <w:r>
              <w:rPr>
                <w:sz w:val="24"/>
              </w:rPr>
              <w:t xml:space="preserve">Итоговая аттестация</w:t>
            </w:r>
          </w:p>
        </w:tc>
        <w:tc>
          <w:tcPr>
            <w:tcW w:w="2047" w:type="dxa"/>
            <w:vAlign w:val="center"/>
          </w:tcPr>
          <w:p>
            <w:pPr>
              <w:pStyle w:val="0"/>
              <w:jc w:val="center"/>
            </w:pPr>
            <w:r>
              <w:rPr>
                <w:sz w:val="24"/>
              </w:rPr>
              <w:t xml:space="preserve">45-46</w:t>
            </w:r>
          </w:p>
        </w:tc>
      </w:tr>
      <w:tr>
        <w:tc>
          <w:tcPr>
            <w:tcW w:w="7313" w:type="dxa"/>
            <w:vAlign w:val="center"/>
          </w:tcPr>
          <w:p>
            <w:pPr>
              <w:pStyle w:val="0"/>
            </w:pPr>
            <w:r>
              <w:rPr>
                <w:sz w:val="24"/>
              </w:rPr>
              <w:t xml:space="preserve">Цикл факультативных дисциплин</w:t>
            </w:r>
          </w:p>
        </w:tc>
        <w:tc>
          <w:tcPr>
            <w:tcW w:w="2047" w:type="dxa"/>
            <w:vAlign w:val="center"/>
          </w:tcPr>
          <w:p>
            <w:pPr>
              <w:pStyle w:val="0"/>
            </w:pPr>
            <w:r>
              <w:rPr>
                <w:sz w:val="24"/>
              </w:rPr>
            </w:r>
          </w:p>
        </w:tc>
      </w:tr>
      <w:tr>
        <w:tc>
          <w:tcPr>
            <w:tcW w:w="7313" w:type="dxa"/>
            <w:vAlign w:val="center"/>
          </w:tcPr>
          <w:p>
            <w:pPr>
              <w:pStyle w:val="0"/>
            </w:pPr>
            <w:r>
              <w:rPr>
                <w:sz w:val="24"/>
              </w:rPr>
              <w:t xml:space="preserve">Основы русского жестового языка</w:t>
            </w:r>
          </w:p>
        </w:tc>
        <w:tc>
          <w:tcPr>
            <w:tcW w:w="2047" w:type="dxa"/>
            <w:vAlign w:val="center"/>
          </w:tcPr>
          <w:p>
            <w:pPr>
              <w:pStyle w:val="0"/>
              <w:jc w:val="center"/>
            </w:pPr>
            <w:r>
              <w:rPr>
                <w:sz w:val="24"/>
              </w:rPr>
              <w:t xml:space="preserve">48</w:t>
            </w:r>
          </w:p>
        </w:tc>
      </w:tr>
    </w:tbl>
    <w:p>
      <w:pPr>
        <w:pStyle w:val="0"/>
        <w:jc w:val="both"/>
      </w:pPr>
      <w:r>
        <w:rPr>
          <w:sz w:val="24"/>
        </w:rPr>
      </w:r>
    </w:p>
    <w:p>
      <w:pPr>
        <w:pStyle w:val="0"/>
        <w:ind w:firstLine="540"/>
        <w:jc w:val="both"/>
      </w:pPr>
      <w:r>
        <w:rPr>
          <w:sz w:val="24"/>
        </w:rPr>
        <w:t xml:space="preserve">9. В случае если обозначение результатов текущего контроля успеваемости, промежуточной аттестации, итоговой аттестации разместить на листе конкретной учебной дисциплины не представляется возможным, то вышеуказанные результаты оформляются на отдельных листах журнала как самостоятельные учебные дисциплины.</w:t>
      </w:r>
    </w:p>
    <w:p>
      <w:pPr>
        <w:pStyle w:val="0"/>
        <w:spacing w:before="240" w:line-rule="auto"/>
        <w:ind w:firstLine="540"/>
        <w:jc w:val="both"/>
      </w:pPr>
      <w:r>
        <w:rPr>
          <w:sz w:val="24"/>
        </w:rPr>
        <w:t xml:space="preserve">Пример: в Филиале существует "модуль итоговая аттестация". Разместить данный модуль на листе журнала какого-либо одного конкретного модуля не представляется возможным, т.к. при помощи данной форме контроля определяется уровень знаний слушателей по всем освоенным учебным дисциплинам. Поэтому данный модуль необходимо оформить на отдельном листе журнала. В графе "Дисциплина" и в оглавлении указывается наименование - "Итоговая аттестация", также в оглавлении указывается номер листа журнала, на котором этот модуль размещён.</w:t>
      </w:r>
    </w:p>
    <w:p>
      <w:pPr>
        <w:pStyle w:val="0"/>
        <w:spacing w:before="240" w:line-rule="auto"/>
        <w:ind w:firstLine="540"/>
        <w:jc w:val="both"/>
      </w:pPr>
      <w:r>
        <w:rPr>
          <w:sz w:val="24"/>
        </w:rPr>
        <w:t xml:space="preserve">10. Графы "Дисциплина", "Фамилия, инициалы" заполняются обучающимся, ответственным за журнал.</w:t>
      </w:r>
    </w:p>
    <w:p>
      <w:pPr>
        <w:pStyle w:val="0"/>
        <w:spacing w:before="240" w:line-rule="auto"/>
        <w:ind w:firstLine="540"/>
        <w:jc w:val="both"/>
      </w:pPr>
      <w:r>
        <w:rPr>
          <w:sz w:val="24"/>
        </w:rPr>
        <w:t xml:space="preserve">11. Фамилия и инициалы обучающихся заносятся в алфавитном порядке.</w:t>
      </w:r>
    </w:p>
    <w:p>
      <w:pPr>
        <w:pStyle w:val="0"/>
        <w:spacing w:before="240" w:line-rule="auto"/>
        <w:ind w:firstLine="540"/>
        <w:jc w:val="both"/>
      </w:pPr>
      <w:r>
        <w:rPr>
          <w:sz w:val="24"/>
        </w:rPr>
        <w:t xml:space="preserve">Пример:</w:t>
      </w:r>
    </w:p>
    <w:p>
      <w:pPr>
        <w:pStyle w:val="0"/>
        <w:spacing w:before="240" w:line-rule="auto"/>
        <w:jc w:val="both"/>
      </w:pPr>
      <w:r>
        <w:rPr>
          <w:sz w:val="24"/>
        </w:rPr>
        <w:t xml:space="preserve">ДИСЦИПЛИНА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6"/>
        <w:gridCol w:w="1937"/>
        <w:gridCol w:w="630"/>
        <w:gridCol w:w="499"/>
        <w:gridCol w:w="498"/>
        <w:gridCol w:w="499"/>
        <w:gridCol w:w="378"/>
        <w:gridCol w:w="424"/>
        <w:gridCol w:w="407"/>
        <w:gridCol w:w="379"/>
        <w:gridCol w:w="378"/>
        <w:gridCol w:w="378"/>
        <w:gridCol w:w="378"/>
        <w:gridCol w:w="378"/>
        <w:gridCol w:w="378"/>
        <w:gridCol w:w="378"/>
        <w:gridCol w:w="378"/>
        <w:gridCol w:w="378"/>
      </w:tblGrid>
      <w:tr>
        <w:tc>
          <w:tcPr>
            <w:tcW w:w="756" w:type="dxa"/>
            <w:vAlign w:val="center"/>
            <w:vMerge w:val="restart"/>
          </w:tcPr>
          <w:p>
            <w:pPr>
              <w:pStyle w:val="0"/>
            </w:pPr>
            <w:r>
              <w:rPr>
                <w:sz w:val="24"/>
              </w:rPr>
            </w:r>
          </w:p>
          <w:p>
            <w:pPr>
              <w:pStyle w:val="0"/>
              <w:jc w:val="center"/>
            </w:pPr>
            <w:r>
              <w:rPr>
                <w:sz w:val="24"/>
              </w:rPr>
              <w:t xml:space="preserve">п/п</w:t>
            </w:r>
          </w:p>
        </w:tc>
        <w:tc>
          <w:tcPr>
            <w:tcW w:w="1937" w:type="dxa"/>
            <w:vAlign w:val="center"/>
            <w:vMerge w:val="restart"/>
          </w:tcPr>
          <w:p>
            <w:pPr>
              <w:pStyle w:val="0"/>
              <w:jc w:val="center"/>
            </w:pPr>
            <w:r>
              <w:rPr>
                <w:sz w:val="24"/>
              </w:rPr>
              <w:t xml:space="preserve">Фамилия,</w:t>
            </w:r>
          </w:p>
          <w:p>
            <w:pPr>
              <w:pStyle w:val="0"/>
              <w:jc w:val="center"/>
            </w:pPr>
            <w:r>
              <w:rPr>
                <w:sz w:val="24"/>
              </w:rPr>
              <w:t xml:space="preserve">инициалы</w:t>
            </w:r>
          </w:p>
        </w:tc>
        <w:tc>
          <w:tcPr>
            <w:gridSpan w:val="16"/>
            <w:tcW w:w="6738" w:type="dxa"/>
            <w:vAlign w:val="center"/>
          </w:tcPr>
          <w:p>
            <w:pPr>
              <w:pStyle w:val="0"/>
              <w:jc w:val="center"/>
            </w:pPr>
            <w:r>
              <w:rPr>
                <w:sz w:val="24"/>
              </w:rPr>
              <w:t xml:space="preserve">Дата занятия.</w:t>
            </w:r>
          </w:p>
          <w:p>
            <w:pPr>
              <w:pStyle w:val="0"/>
              <w:jc w:val="center"/>
            </w:pPr>
            <w:r>
              <w:rPr>
                <w:sz w:val="24"/>
              </w:rPr>
              <w:t xml:space="preserve">Отметка посещаемости и успеваемости</w:t>
            </w:r>
          </w:p>
        </w:tc>
      </w:tr>
      <w:tr>
        <w:tc>
          <w:tcPr>
            <w:vMerge w:val="continue"/>
          </w:tcPr>
          <w:p/>
        </w:tc>
        <w:tc>
          <w:tcPr>
            <w:vMerge w:val="continue"/>
          </w:tcPr>
          <w:p/>
        </w:tc>
        <w:tc>
          <w:tcPr>
            <w:gridSpan w:val="2"/>
            <w:tcW w:w="1129" w:type="dxa"/>
            <w:vAlign w:val="center"/>
          </w:tcPr>
          <w:p>
            <w:pPr>
              <w:pStyle w:val="0"/>
            </w:pPr>
            <w:r>
              <w:rPr>
                <w:sz w:val="24"/>
              </w:rPr>
            </w:r>
          </w:p>
        </w:tc>
        <w:tc>
          <w:tcPr>
            <w:gridSpan w:val="2"/>
            <w:tcW w:w="997" w:type="dxa"/>
            <w:vAlign w:val="center"/>
          </w:tcPr>
          <w:p>
            <w:pPr>
              <w:pStyle w:val="0"/>
            </w:pPr>
            <w:r>
              <w:rPr>
                <w:sz w:val="24"/>
              </w:rPr>
            </w:r>
          </w:p>
        </w:tc>
        <w:tc>
          <w:tcPr>
            <w:gridSpan w:val="2"/>
            <w:tcW w:w="802" w:type="dxa"/>
            <w:vAlign w:val="center"/>
          </w:tcPr>
          <w:p>
            <w:pPr>
              <w:pStyle w:val="0"/>
            </w:pPr>
            <w:r>
              <w:rPr>
                <w:sz w:val="24"/>
              </w:rPr>
            </w:r>
          </w:p>
        </w:tc>
        <w:tc>
          <w:tcPr>
            <w:gridSpan w:val="2"/>
            <w:tcW w:w="786" w:type="dxa"/>
            <w:vAlign w:val="center"/>
          </w:tcPr>
          <w:p>
            <w:pPr>
              <w:pStyle w:val="0"/>
            </w:pPr>
            <w:r>
              <w:rPr>
                <w:sz w:val="24"/>
              </w:rPr>
            </w:r>
          </w:p>
        </w:tc>
        <w:tc>
          <w:tcPr>
            <w:gridSpan w:val="2"/>
            <w:tcW w:w="756" w:type="dxa"/>
            <w:vAlign w:val="center"/>
          </w:tcPr>
          <w:p>
            <w:pPr>
              <w:pStyle w:val="0"/>
            </w:pPr>
            <w:r>
              <w:rPr>
                <w:sz w:val="24"/>
              </w:rPr>
            </w:r>
          </w:p>
        </w:tc>
        <w:tc>
          <w:tcPr>
            <w:gridSpan w:val="2"/>
            <w:tcW w:w="756" w:type="dxa"/>
            <w:vAlign w:val="center"/>
          </w:tcPr>
          <w:p>
            <w:pPr>
              <w:pStyle w:val="0"/>
            </w:pPr>
            <w:r>
              <w:rPr>
                <w:sz w:val="24"/>
              </w:rPr>
            </w:r>
          </w:p>
        </w:tc>
        <w:tc>
          <w:tcPr>
            <w:gridSpan w:val="2"/>
            <w:tcW w:w="756" w:type="dxa"/>
            <w:vAlign w:val="center"/>
          </w:tcPr>
          <w:p>
            <w:pPr>
              <w:pStyle w:val="0"/>
            </w:pPr>
            <w:r>
              <w:rPr>
                <w:sz w:val="24"/>
              </w:rPr>
            </w:r>
          </w:p>
        </w:tc>
        <w:tc>
          <w:tcPr>
            <w:gridSpan w:val="2"/>
            <w:tcW w:w="756" w:type="dxa"/>
          </w:tcPr>
          <w:p>
            <w:pPr>
              <w:pStyle w:val="0"/>
            </w:pPr>
            <w:r>
              <w:rPr>
                <w:sz w:val="24"/>
              </w:rPr>
            </w:r>
          </w:p>
        </w:tc>
      </w:tr>
      <w:tr>
        <w:tc>
          <w:tcPr>
            <w:tcW w:w="756" w:type="dxa"/>
            <w:vAlign w:val="center"/>
          </w:tcPr>
          <w:p>
            <w:pPr>
              <w:pStyle w:val="0"/>
              <w:jc w:val="center"/>
            </w:pPr>
            <w:r>
              <w:rPr>
                <w:sz w:val="24"/>
              </w:rPr>
              <w:t xml:space="preserve">1.</w:t>
            </w:r>
          </w:p>
        </w:tc>
        <w:tc>
          <w:tcPr>
            <w:tcW w:w="1937" w:type="dxa"/>
            <w:vAlign w:val="center"/>
          </w:tcPr>
          <w:p>
            <w:pPr>
              <w:pStyle w:val="0"/>
            </w:pPr>
            <w:r>
              <w:rPr>
                <w:sz w:val="24"/>
              </w:rPr>
              <w:t xml:space="preserve">Архипов А.А.</w:t>
            </w:r>
          </w:p>
        </w:tc>
        <w:tc>
          <w:tcPr>
            <w:tcW w:w="630" w:type="dxa"/>
            <w:vAlign w:val="center"/>
          </w:tcPr>
          <w:p>
            <w:pPr>
              <w:pStyle w:val="0"/>
            </w:pPr>
            <w:r>
              <w:rPr>
                <w:sz w:val="24"/>
              </w:rPr>
            </w:r>
          </w:p>
        </w:tc>
        <w:tc>
          <w:tcPr>
            <w:tcW w:w="499" w:type="dxa"/>
            <w:vAlign w:val="center"/>
          </w:tcPr>
          <w:p>
            <w:pPr>
              <w:pStyle w:val="0"/>
            </w:pPr>
            <w:r>
              <w:rPr>
                <w:sz w:val="24"/>
              </w:rPr>
            </w:r>
          </w:p>
        </w:tc>
        <w:tc>
          <w:tcPr>
            <w:tcW w:w="498" w:type="dxa"/>
            <w:vAlign w:val="center"/>
          </w:tcPr>
          <w:p>
            <w:pPr>
              <w:pStyle w:val="0"/>
            </w:pPr>
            <w:r>
              <w:rPr>
                <w:sz w:val="24"/>
              </w:rPr>
            </w:r>
          </w:p>
        </w:tc>
        <w:tc>
          <w:tcPr>
            <w:tcW w:w="499" w:type="dxa"/>
            <w:vAlign w:val="center"/>
          </w:tcPr>
          <w:p>
            <w:pPr>
              <w:pStyle w:val="0"/>
            </w:pPr>
            <w:r>
              <w:rPr>
                <w:sz w:val="24"/>
              </w:rPr>
            </w:r>
          </w:p>
        </w:tc>
        <w:tc>
          <w:tcPr>
            <w:tcW w:w="378" w:type="dxa"/>
            <w:vAlign w:val="center"/>
          </w:tcPr>
          <w:p>
            <w:pPr>
              <w:pStyle w:val="0"/>
            </w:pPr>
            <w:r>
              <w:rPr>
                <w:sz w:val="24"/>
              </w:rPr>
            </w:r>
          </w:p>
        </w:tc>
        <w:tc>
          <w:tcPr>
            <w:tcW w:w="424" w:type="dxa"/>
            <w:vAlign w:val="center"/>
          </w:tcPr>
          <w:p>
            <w:pPr>
              <w:pStyle w:val="0"/>
            </w:pPr>
            <w:r>
              <w:rPr>
                <w:sz w:val="24"/>
              </w:rPr>
            </w:r>
          </w:p>
        </w:tc>
        <w:tc>
          <w:tcPr>
            <w:tcW w:w="407" w:type="dxa"/>
            <w:vAlign w:val="center"/>
          </w:tcPr>
          <w:p>
            <w:pPr>
              <w:pStyle w:val="0"/>
            </w:pPr>
            <w:r>
              <w:rPr>
                <w:sz w:val="24"/>
              </w:rPr>
            </w:r>
          </w:p>
        </w:tc>
        <w:tc>
          <w:tcPr>
            <w:tcW w:w="379" w:type="dxa"/>
            <w:vAlign w:val="center"/>
          </w:tcPr>
          <w:p>
            <w:pPr>
              <w:pStyle w:val="0"/>
            </w:pPr>
            <w:r>
              <w:rPr>
                <w:sz w:val="24"/>
              </w:rPr>
            </w:r>
          </w:p>
        </w:tc>
        <w:tc>
          <w:tcPr>
            <w:tcW w:w="378" w:type="dxa"/>
            <w:vAlign w:val="center"/>
          </w:tcPr>
          <w:p>
            <w:pPr>
              <w:pStyle w:val="0"/>
            </w:pPr>
            <w:r>
              <w:rPr>
                <w:sz w:val="24"/>
              </w:rPr>
            </w:r>
          </w:p>
        </w:tc>
        <w:tc>
          <w:tcPr>
            <w:tcW w:w="378" w:type="dxa"/>
            <w:vAlign w:val="center"/>
          </w:tcPr>
          <w:p>
            <w:pPr>
              <w:pStyle w:val="0"/>
            </w:pPr>
            <w:r>
              <w:rPr>
                <w:sz w:val="24"/>
              </w:rPr>
            </w:r>
          </w:p>
        </w:tc>
        <w:tc>
          <w:tcPr>
            <w:tcW w:w="378" w:type="dxa"/>
            <w:vAlign w:val="center"/>
          </w:tcPr>
          <w:p>
            <w:pPr>
              <w:pStyle w:val="0"/>
            </w:pPr>
            <w:r>
              <w:rPr>
                <w:sz w:val="24"/>
              </w:rPr>
            </w:r>
          </w:p>
        </w:tc>
        <w:tc>
          <w:tcPr>
            <w:tcW w:w="378" w:type="dxa"/>
            <w:vAlign w:val="center"/>
          </w:tcPr>
          <w:p>
            <w:pPr>
              <w:pStyle w:val="0"/>
            </w:pPr>
            <w:r>
              <w:rPr>
                <w:sz w:val="24"/>
              </w:rPr>
            </w:r>
          </w:p>
        </w:tc>
        <w:tc>
          <w:tcPr>
            <w:tcW w:w="378" w:type="dxa"/>
            <w:vAlign w:val="center"/>
          </w:tcPr>
          <w:p>
            <w:pPr>
              <w:pStyle w:val="0"/>
            </w:pPr>
            <w:r>
              <w:rPr>
                <w:sz w:val="24"/>
              </w:rPr>
            </w:r>
          </w:p>
        </w:tc>
        <w:tc>
          <w:tcPr>
            <w:tcW w:w="378" w:type="dxa"/>
            <w:vAlign w:val="center"/>
          </w:tcPr>
          <w:p>
            <w:pPr>
              <w:pStyle w:val="0"/>
            </w:pPr>
            <w:r>
              <w:rPr>
                <w:sz w:val="24"/>
              </w:rPr>
            </w:r>
          </w:p>
        </w:tc>
        <w:tc>
          <w:tcPr>
            <w:tcW w:w="378" w:type="dxa"/>
          </w:tcPr>
          <w:p>
            <w:pPr>
              <w:pStyle w:val="0"/>
            </w:pPr>
            <w:r>
              <w:rPr>
                <w:sz w:val="24"/>
              </w:rPr>
            </w:r>
          </w:p>
        </w:tc>
        <w:tc>
          <w:tcPr>
            <w:tcW w:w="378" w:type="dxa"/>
          </w:tcPr>
          <w:p>
            <w:pPr>
              <w:pStyle w:val="0"/>
            </w:pPr>
            <w:r>
              <w:rPr>
                <w:sz w:val="24"/>
              </w:rPr>
            </w:r>
          </w:p>
        </w:tc>
      </w:tr>
      <w:tr>
        <w:tc>
          <w:tcPr>
            <w:tcW w:w="756" w:type="dxa"/>
            <w:vAlign w:val="center"/>
          </w:tcPr>
          <w:p>
            <w:pPr>
              <w:pStyle w:val="0"/>
              <w:jc w:val="center"/>
            </w:pPr>
            <w:r>
              <w:rPr>
                <w:sz w:val="24"/>
              </w:rPr>
              <w:t xml:space="preserve">2.</w:t>
            </w:r>
          </w:p>
        </w:tc>
        <w:tc>
          <w:tcPr>
            <w:tcW w:w="1937" w:type="dxa"/>
            <w:vAlign w:val="center"/>
          </w:tcPr>
          <w:p>
            <w:pPr>
              <w:pStyle w:val="0"/>
            </w:pPr>
            <w:r>
              <w:rPr>
                <w:sz w:val="24"/>
              </w:rPr>
              <w:t xml:space="preserve">Борисов Б.Б.</w:t>
            </w:r>
          </w:p>
        </w:tc>
        <w:tc>
          <w:tcPr>
            <w:tcW w:w="630" w:type="dxa"/>
            <w:vAlign w:val="center"/>
          </w:tcPr>
          <w:p>
            <w:pPr>
              <w:pStyle w:val="0"/>
            </w:pPr>
            <w:r>
              <w:rPr>
                <w:sz w:val="24"/>
              </w:rPr>
            </w:r>
          </w:p>
        </w:tc>
        <w:tc>
          <w:tcPr>
            <w:tcW w:w="499" w:type="dxa"/>
            <w:vAlign w:val="center"/>
          </w:tcPr>
          <w:p>
            <w:pPr>
              <w:pStyle w:val="0"/>
            </w:pPr>
            <w:r>
              <w:rPr>
                <w:sz w:val="24"/>
              </w:rPr>
            </w:r>
          </w:p>
        </w:tc>
        <w:tc>
          <w:tcPr>
            <w:tcW w:w="498" w:type="dxa"/>
            <w:vAlign w:val="center"/>
          </w:tcPr>
          <w:p>
            <w:pPr>
              <w:pStyle w:val="0"/>
            </w:pPr>
            <w:r>
              <w:rPr>
                <w:sz w:val="24"/>
              </w:rPr>
            </w:r>
          </w:p>
        </w:tc>
        <w:tc>
          <w:tcPr>
            <w:tcW w:w="499" w:type="dxa"/>
            <w:vAlign w:val="center"/>
          </w:tcPr>
          <w:p>
            <w:pPr>
              <w:pStyle w:val="0"/>
            </w:pPr>
            <w:r>
              <w:rPr>
                <w:sz w:val="24"/>
              </w:rPr>
            </w:r>
          </w:p>
        </w:tc>
        <w:tc>
          <w:tcPr>
            <w:tcW w:w="378" w:type="dxa"/>
            <w:vAlign w:val="center"/>
          </w:tcPr>
          <w:p>
            <w:pPr>
              <w:pStyle w:val="0"/>
            </w:pPr>
            <w:r>
              <w:rPr>
                <w:sz w:val="24"/>
              </w:rPr>
            </w:r>
          </w:p>
        </w:tc>
        <w:tc>
          <w:tcPr>
            <w:tcW w:w="424" w:type="dxa"/>
            <w:vAlign w:val="center"/>
          </w:tcPr>
          <w:p>
            <w:pPr>
              <w:pStyle w:val="0"/>
            </w:pPr>
            <w:r>
              <w:rPr>
                <w:sz w:val="24"/>
              </w:rPr>
            </w:r>
          </w:p>
        </w:tc>
        <w:tc>
          <w:tcPr>
            <w:tcW w:w="407" w:type="dxa"/>
            <w:vAlign w:val="center"/>
          </w:tcPr>
          <w:p>
            <w:pPr>
              <w:pStyle w:val="0"/>
            </w:pPr>
            <w:r>
              <w:rPr>
                <w:sz w:val="24"/>
              </w:rPr>
            </w:r>
          </w:p>
        </w:tc>
        <w:tc>
          <w:tcPr>
            <w:tcW w:w="379" w:type="dxa"/>
            <w:vAlign w:val="center"/>
          </w:tcPr>
          <w:p>
            <w:pPr>
              <w:pStyle w:val="0"/>
            </w:pPr>
            <w:r>
              <w:rPr>
                <w:sz w:val="24"/>
              </w:rPr>
            </w:r>
          </w:p>
        </w:tc>
        <w:tc>
          <w:tcPr>
            <w:tcW w:w="378" w:type="dxa"/>
            <w:vAlign w:val="center"/>
          </w:tcPr>
          <w:p>
            <w:pPr>
              <w:pStyle w:val="0"/>
            </w:pPr>
            <w:r>
              <w:rPr>
                <w:sz w:val="24"/>
              </w:rPr>
            </w:r>
          </w:p>
        </w:tc>
        <w:tc>
          <w:tcPr>
            <w:tcW w:w="378" w:type="dxa"/>
            <w:vAlign w:val="center"/>
          </w:tcPr>
          <w:p>
            <w:pPr>
              <w:pStyle w:val="0"/>
            </w:pPr>
            <w:r>
              <w:rPr>
                <w:sz w:val="24"/>
              </w:rPr>
            </w:r>
          </w:p>
        </w:tc>
        <w:tc>
          <w:tcPr>
            <w:tcW w:w="378" w:type="dxa"/>
            <w:vAlign w:val="center"/>
          </w:tcPr>
          <w:p>
            <w:pPr>
              <w:pStyle w:val="0"/>
            </w:pPr>
            <w:r>
              <w:rPr>
                <w:sz w:val="24"/>
              </w:rPr>
            </w:r>
          </w:p>
        </w:tc>
        <w:tc>
          <w:tcPr>
            <w:tcW w:w="378" w:type="dxa"/>
            <w:vAlign w:val="center"/>
          </w:tcPr>
          <w:p>
            <w:pPr>
              <w:pStyle w:val="0"/>
            </w:pPr>
            <w:r>
              <w:rPr>
                <w:sz w:val="24"/>
              </w:rPr>
            </w:r>
          </w:p>
        </w:tc>
        <w:tc>
          <w:tcPr>
            <w:tcW w:w="378" w:type="dxa"/>
            <w:vAlign w:val="center"/>
          </w:tcPr>
          <w:p>
            <w:pPr>
              <w:pStyle w:val="0"/>
            </w:pPr>
            <w:r>
              <w:rPr>
                <w:sz w:val="24"/>
              </w:rPr>
            </w:r>
          </w:p>
        </w:tc>
        <w:tc>
          <w:tcPr>
            <w:tcW w:w="378" w:type="dxa"/>
            <w:vAlign w:val="center"/>
          </w:tcPr>
          <w:p>
            <w:pPr>
              <w:pStyle w:val="0"/>
            </w:pPr>
            <w:r>
              <w:rPr>
                <w:sz w:val="24"/>
              </w:rPr>
            </w:r>
          </w:p>
        </w:tc>
        <w:tc>
          <w:tcPr>
            <w:tcW w:w="378" w:type="dxa"/>
          </w:tcPr>
          <w:p>
            <w:pPr>
              <w:pStyle w:val="0"/>
            </w:pPr>
            <w:r>
              <w:rPr>
                <w:sz w:val="24"/>
              </w:rPr>
            </w:r>
          </w:p>
        </w:tc>
        <w:tc>
          <w:tcPr>
            <w:tcW w:w="378" w:type="dxa"/>
          </w:tcPr>
          <w:p>
            <w:pPr>
              <w:pStyle w:val="0"/>
            </w:pPr>
            <w:r>
              <w:rPr>
                <w:sz w:val="24"/>
              </w:rPr>
            </w:r>
          </w:p>
        </w:tc>
      </w:tr>
    </w:tbl>
    <w:p>
      <w:pPr>
        <w:pStyle w:val="0"/>
        <w:jc w:val="both"/>
      </w:pPr>
      <w:r>
        <w:rPr>
          <w:sz w:val="24"/>
        </w:rPr>
      </w:r>
    </w:p>
    <w:p>
      <w:pPr>
        <w:pStyle w:val="0"/>
        <w:ind w:firstLine="540"/>
        <w:jc w:val="both"/>
      </w:pPr>
      <w:r>
        <w:rPr>
          <w:sz w:val="24"/>
        </w:rPr>
        <w:t xml:space="preserve">12. Графы "Фамилия, имя, отчество преподавателя", "Дата проведения занятия", "Количество учебных часов", "Наименование темы и вид занятий", "Подпись преподавателя" заполняются соответствующим преподавателем.</w:t>
      </w:r>
    </w:p>
    <w:p>
      <w:pPr>
        <w:pStyle w:val="0"/>
        <w:spacing w:before="240" w:line-rule="auto"/>
        <w:ind w:firstLine="540"/>
        <w:jc w:val="both"/>
      </w:pPr>
      <w:r>
        <w:rPr>
          <w:sz w:val="24"/>
        </w:rPr>
        <w:t xml:space="preserve">13. Если учебную дисциплину (модуль) ведут более двух преподавателей, графа "Фамилия, имя и отчество преподавателя" остаётся незаполненной.</w:t>
      </w:r>
    </w:p>
    <w:p>
      <w:pPr>
        <w:pStyle w:val="0"/>
        <w:spacing w:before="240" w:line-rule="auto"/>
        <w:ind w:firstLine="540"/>
        <w:jc w:val="both"/>
      </w:pPr>
      <w:r>
        <w:rPr>
          <w:sz w:val="24"/>
        </w:rPr>
        <w:t xml:space="preserve">14. Наименование темы учебного занятия вносится полностью (в соответствии с тематическим планом учебной дисциплины (модуля)). При этом, если написание наименования темы учебного занятия невозможно в предусмотренных для этого строках графы "Наименование темы и вид занятия", допускается осуществлять записи с использованием сокращений (без утери смысла наименования темы учебного занятия) и общепринятых сокращений наименований профессиональных терминов.</w:t>
      </w:r>
    </w:p>
    <w:p>
      <w:pPr>
        <w:pStyle w:val="0"/>
        <w:spacing w:before="240" w:line-rule="auto"/>
        <w:ind w:firstLine="540"/>
        <w:jc w:val="both"/>
      </w:pPr>
      <w:r>
        <w:rPr>
          <w:sz w:val="24"/>
        </w:rPr>
        <w:t xml:space="preserve">15. В графе "Подпись преподавателя" подпись проставляется с обязательной расшифровкой.</w:t>
      </w:r>
    </w:p>
    <w:p>
      <w:pPr>
        <w:pStyle w:val="0"/>
        <w:spacing w:before="240" w:line-rule="auto"/>
        <w:ind w:firstLine="540"/>
        <w:jc w:val="both"/>
      </w:pPr>
      <w:r>
        <w:rPr>
          <w:sz w:val="24"/>
        </w:rPr>
        <w:t xml:space="preserve">16. В случаи проведения совместного учебного занятия с практическим работником подразделений МВД России в графе "Подпись преподавателя" также проставляется подпись практического работника с обязательной расшифровкой.</w:t>
      </w:r>
    </w:p>
    <w:p>
      <w:pPr>
        <w:pStyle w:val="0"/>
        <w:jc w:val="both"/>
      </w:pPr>
      <w:r>
        <w:rPr>
          <w:sz w:val="24"/>
        </w:rPr>
      </w:r>
    </w:p>
    <w:p>
      <w:pPr>
        <w:pStyle w:val="0"/>
        <w:jc w:val="both"/>
      </w:pPr>
      <w:r>
        <w:rPr>
          <w:sz w:val="24"/>
        </w:rPr>
        <w:t xml:space="preserve">Пример:</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9"/>
        <w:gridCol w:w="1368"/>
        <w:gridCol w:w="4740"/>
        <w:gridCol w:w="1596"/>
      </w:tblGrid>
      <w:tr>
        <w:tc>
          <w:tcPr>
            <w:tcW w:w="1369" w:type="dxa"/>
            <w:vAlign w:val="center"/>
          </w:tcPr>
          <w:p>
            <w:pPr>
              <w:pStyle w:val="0"/>
              <w:jc w:val="center"/>
            </w:pPr>
            <w:r>
              <w:rPr>
                <w:sz w:val="24"/>
              </w:rPr>
              <w:t xml:space="preserve">Дата</w:t>
            </w:r>
          </w:p>
          <w:p>
            <w:pPr>
              <w:pStyle w:val="0"/>
              <w:jc w:val="center"/>
            </w:pPr>
            <w:r>
              <w:rPr>
                <w:sz w:val="24"/>
              </w:rPr>
              <w:t xml:space="preserve">проведения</w:t>
            </w:r>
          </w:p>
          <w:p>
            <w:pPr>
              <w:pStyle w:val="0"/>
              <w:jc w:val="center"/>
            </w:pPr>
            <w:r>
              <w:rPr>
                <w:sz w:val="24"/>
              </w:rPr>
              <w:t xml:space="preserve">занятий</w:t>
            </w:r>
          </w:p>
        </w:tc>
        <w:tc>
          <w:tcPr>
            <w:tcW w:w="1368" w:type="dxa"/>
            <w:vAlign w:val="center"/>
          </w:tcPr>
          <w:p>
            <w:pPr>
              <w:pStyle w:val="0"/>
              <w:jc w:val="center"/>
            </w:pPr>
            <w:r>
              <w:rPr>
                <w:sz w:val="24"/>
              </w:rPr>
              <w:t xml:space="preserve">Количество учебных</w:t>
            </w:r>
          </w:p>
          <w:p>
            <w:pPr>
              <w:pStyle w:val="0"/>
              <w:jc w:val="center"/>
            </w:pPr>
            <w:r>
              <w:rPr>
                <w:sz w:val="24"/>
              </w:rPr>
              <w:t xml:space="preserve">часов</w:t>
            </w:r>
          </w:p>
        </w:tc>
        <w:tc>
          <w:tcPr>
            <w:tcW w:w="4740" w:type="dxa"/>
            <w:vAlign w:val="center"/>
          </w:tcPr>
          <w:p>
            <w:pPr>
              <w:pStyle w:val="0"/>
              <w:jc w:val="center"/>
            </w:pPr>
            <w:r>
              <w:rPr>
                <w:sz w:val="24"/>
              </w:rPr>
              <w:t xml:space="preserve">Наименование темы и вид занятий</w:t>
            </w:r>
          </w:p>
        </w:tc>
        <w:tc>
          <w:tcPr>
            <w:tcW w:w="1596" w:type="dxa"/>
            <w:vAlign w:val="center"/>
          </w:tcPr>
          <w:p>
            <w:pPr>
              <w:pStyle w:val="0"/>
              <w:jc w:val="center"/>
            </w:pPr>
            <w:r>
              <w:rPr>
                <w:sz w:val="24"/>
              </w:rPr>
              <w:t xml:space="preserve">Подпись</w:t>
            </w:r>
          </w:p>
          <w:p>
            <w:pPr>
              <w:pStyle w:val="0"/>
              <w:jc w:val="center"/>
            </w:pPr>
            <w:r>
              <w:rPr>
                <w:sz w:val="24"/>
              </w:rPr>
              <w:t xml:space="preserve">преподавателя</w:t>
            </w:r>
          </w:p>
        </w:tc>
      </w:tr>
      <w:tr>
        <w:tc>
          <w:tcPr>
            <w:tcW w:w="1369" w:type="dxa"/>
            <w:vAlign w:val="center"/>
            <w:vMerge w:val="restart"/>
          </w:tcPr>
          <w:p>
            <w:pPr>
              <w:pStyle w:val="0"/>
              <w:jc w:val="center"/>
            </w:pPr>
            <w:r>
              <w:rPr>
                <w:sz w:val="24"/>
              </w:rPr>
              <w:t xml:space="preserve">12.02.25</w:t>
            </w:r>
          </w:p>
        </w:tc>
        <w:tc>
          <w:tcPr>
            <w:tcW w:w="1368" w:type="dxa"/>
            <w:vAlign w:val="center"/>
            <w:vMerge w:val="restart"/>
          </w:tcPr>
          <w:p>
            <w:pPr>
              <w:pStyle w:val="0"/>
              <w:jc w:val="center"/>
            </w:pPr>
            <w:r>
              <w:rPr>
                <w:sz w:val="24"/>
              </w:rPr>
              <w:t xml:space="preserve">2</w:t>
            </w:r>
          </w:p>
        </w:tc>
        <w:tc>
          <w:tcPr>
            <w:tcW w:w="4740" w:type="dxa"/>
          </w:tcPr>
          <w:p>
            <w:pPr>
              <w:pStyle w:val="0"/>
            </w:pPr>
            <w:r>
              <w:rPr>
                <w:sz w:val="24"/>
              </w:rPr>
              <w:t xml:space="preserve">т.1.2.1. Заполнение журнала учета занятий,</w:t>
            </w:r>
          </w:p>
        </w:tc>
        <w:tc>
          <w:tcPr>
            <w:tcW w:w="1596" w:type="dxa"/>
            <w:vMerge w:val="restart"/>
          </w:tcPr>
          <w:p>
            <w:pPr>
              <w:pStyle w:val="0"/>
              <w:jc w:val="center"/>
            </w:pPr>
            <w:r>
              <w:rPr>
                <w:sz w:val="24"/>
              </w:rPr>
              <w:t xml:space="preserve">Петров А.А.</w:t>
            </w:r>
          </w:p>
          <w:p>
            <w:pPr>
              <w:pStyle w:val="0"/>
              <w:jc w:val="center"/>
            </w:pPr>
            <w:r>
              <w:rPr>
                <w:sz w:val="24"/>
              </w:rPr>
              <w:t xml:space="preserve">Личная подпись</w:t>
            </w:r>
          </w:p>
        </w:tc>
      </w:tr>
      <w:tr>
        <w:tc>
          <w:tcPr>
            <w:vMerge w:val="continue"/>
          </w:tcPr>
          <w:p/>
        </w:tc>
        <w:tc>
          <w:tcPr>
            <w:vMerge w:val="continue"/>
          </w:tcPr>
          <w:p/>
        </w:tc>
        <w:tc>
          <w:tcPr>
            <w:tcW w:w="4740" w:type="dxa"/>
          </w:tcPr>
          <w:p>
            <w:pPr>
              <w:pStyle w:val="0"/>
            </w:pPr>
            <w:r>
              <w:rPr>
                <w:sz w:val="24"/>
              </w:rPr>
              <w:t xml:space="preserve">успеваемости, посещаемости обучающихся.</w:t>
            </w:r>
          </w:p>
        </w:tc>
        <w:tc>
          <w:tcPr>
            <w:vMerge w:val="continue"/>
          </w:tcPr>
          <w:p/>
        </w:tc>
      </w:tr>
      <w:tr>
        <w:tc>
          <w:tcPr>
            <w:vMerge w:val="continue"/>
          </w:tcPr>
          <w:p/>
        </w:tc>
        <w:tc>
          <w:tcPr>
            <w:vMerge w:val="continue"/>
          </w:tcPr>
          <w:p/>
        </w:tc>
        <w:tc>
          <w:tcPr>
            <w:tcW w:w="4740" w:type="dxa"/>
          </w:tcPr>
          <w:p>
            <w:pPr>
              <w:pStyle w:val="0"/>
            </w:pPr>
            <w:r>
              <w:rPr>
                <w:sz w:val="24"/>
              </w:rPr>
              <w:t xml:space="preserve">Лекция.</w:t>
            </w:r>
          </w:p>
        </w:tc>
        <w:tc>
          <w:tcPr>
            <w:vMerge w:val="continue"/>
          </w:tcPr>
          <w:p/>
        </w:tc>
      </w:tr>
    </w:tbl>
    <w:p>
      <w:pPr>
        <w:pStyle w:val="0"/>
        <w:jc w:val="both"/>
      </w:pPr>
      <w:r>
        <w:rPr>
          <w:sz w:val="24"/>
        </w:rPr>
      </w:r>
    </w:p>
    <w:p>
      <w:pPr>
        <w:pStyle w:val="0"/>
        <w:ind w:firstLine="540"/>
        <w:jc w:val="both"/>
      </w:pPr>
      <w:r>
        <w:rPr>
          <w:sz w:val="24"/>
        </w:rPr>
        <w:t xml:space="preserve">17. В случае замены преподавателя (временная нетрудоспособность, командировка и т.д.), запланированного расписанием для проведения учебного занятия, в графе "Подпись преподавателя" ставит подпись с расшифровкой преподаватель, его заменяющий.</w:t>
      </w:r>
    </w:p>
    <w:p>
      <w:pPr>
        <w:pStyle w:val="0"/>
        <w:spacing w:before="240" w:line-rule="auto"/>
        <w:ind w:firstLine="540"/>
        <w:jc w:val="both"/>
      </w:pPr>
      <w:r>
        <w:rPr>
          <w:sz w:val="24"/>
        </w:rPr>
        <w:t xml:space="preserve">18. Графы "Дата занятия. Отметка посещаемости и успеваемости" заполняются преподавателем(ми) в день проведения контроля посещаемости, контроля текущей успеваемости, промежуточной аттестации, итоговой аттестации обучающихся.</w:t>
      </w:r>
    </w:p>
    <w:p>
      <w:pPr>
        <w:pStyle w:val="0"/>
        <w:spacing w:before="240" w:line-rule="auto"/>
        <w:ind w:firstLine="540"/>
        <w:jc w:val="both"/>
      </w:pPr>
      <w:r>
        <w:rPr>
          <w:sz w:val="24"/>
        </w:rPr>
        <w:t xml:space="preserve">19. Проверка полноты и качества ведения журнала на постоянной основе проводится ответственными сотрудниками филиала и кафедр, в соответствии с требованиями настоящего Положения.</w:t>
      </w:r>
    </w:p>
    <w:p>
      <w:pPr>
        <w:pStyle w:val="0"/>
        <w:spacing w:before="240" w:line-rule="auto"/>
        <w:ind w:firstLine="540"/>
        <w:jc w:val="both"/>
      </w:pPr>
      <w:r>
        <w:rPr>
          <w:sz w:val="24"/>
        </w:rPr>
        <w:t xml:space="preserve">20. Учебное отделение вправе проводить контрольные проверки журналов с последующим доведением результатов проверок до руководства филиала.</w:t>
      </w:r>
    </w:p>
    <w:p>
      <w:pPr>
        <w:pStyle w:val="0"/>
        <w:spacing w:before="240" w:line-rule="auto"/>
        <w:ind w:firstLine="540"/>
        <w:jc w:val="both"/>
      </w:pPr>
      <w:r>
        <w:rPr>
          <w:sz w:val="24"/>
        </w:rPr>
        <w:t xml:space="preserve">21. При необходимости допускается ведение дополнительных журналов учёта занятий, успеваемости, посещаемости обучающихся в филиале КЮИ МВД России (г. Набережные Челны) по трём подгруппам, формируемым для освоения учебных дисциплин профессионально-специализированного цикла, которые ведутся согласно настоящему Положению.</w:t>
      </w:r>
    </w:p>
    <w:p>
      <w:pPr>
        <w:pStyle w:val="0"/>
        <w:jc w:val="both"/>
      </w:pPr>
      <w:r>
        <w:rPr>
          <w:sz w:val="24"/>
        </w:rPr>
      </w:r>
    </w:p>
    <w:p>
      <w:pPr>
        <w:pStyle w:val="0"/>
        <w:jc w:val="both"/>
      </w:pPr>
      <w:r>
        <w:rPr>
          <w:sz w:val="24"/>
        </w:rPr>
      </w:r>
    </w:p>
    <w:p>
      <w:pPr>
        <w:pStyle w:val="0"/>
        <w:ind w:firstLine="540"/>
        <w:jc w:val="both"/>
      </w:pPr>
      <w:r>
        <w:rPr>
          <w:sz w:val="24"/>
          <w:b w:val="on"/>
        </w:rPr>
        <w:t xml:space="preserve">III. Обозначения и сокращения, применяемые в журнале</w:t>
      </w:r>
    </w:p>
    <w:p>
      <w:pPr>
        <w:pStyle w:val="0"/>
        <w:spacing w:before="240" w:line-rule="auto"/>
        <w:ind w:firstLine="540"/>
        <w:jc w:val="both"/>
      </w:pPr>
      <w:r>
        <w:rPr>
          <w:sz w:val="24"/>
        </w:rPr>
        <w:t xml:space="preserve">22. Блок "Дата занятия. Отметка посещаемости и успеваемости" состоит из одиннадцати граф "Дата занятия" согласно </w:t>
      </w:r>
      <w:hyperlink w:history="0" w:anchor="P753" w:tooltip="Приложение N 4">
        <w:r>
          <w:rPr>
            <w:sz w:val="24"/>
            <w:color w:val="0000ff"/>
          </w:rPr>
          <w:t xml:space="preserve">приложение N 4</w:t>
        </w:r>
      </w:hyperlink>
      <w:r>
        <w:rPr>
          <w:sz w:val="24"/>
        </w:rPr>
        <w:t xml:space="preserve"> к настоящему Положению.</w:t>
      </w:r>
    </w:p>
    <w:p>
      <w:pPr>
        <w:pStyle w:val="0"/>
        <w:spacing w:before="240" w:line-rule="auto"/>
        <w:ind w:firstLine="540"/>
        <w:jc w:val="both"/>
      </w:pPr>
      <w:r>
        <w:rPr>
          <w:sz w:val="24"/>
        </w:rPr>
        <w:t xml:space="preserve">23. Графа "Дата занятия" - это вертикальный столбец, состоящий из двух вертикальных колонок, использующихся для записи отметок посещаемости и успеваемости обучающихся, а также горизонтальной клетки вверху колонок, служащей для обозначения даты учебного занятия согласно </w:t>
      </w:r>
      <w:hyperlink w:history="0" w:anchor="P253" w:tooltip="Приложение N 1">
        <w:r>
          <w:rPr>
            <w:sz w:val="24"/>
            <w:color w:val="0000ff"/>
          </w:rPr>
          <w:t xml:space="preserve">приложению N 1</w:t>
        </w:r>
      </w:hyperlink>
      <w:r>
        <w:rPr>
          <w:sz w:val="24"/>
        </w:rPr>
        <w:t xml:space="preserve"> к настоящему Положению.</w:t>
      </w:r>
    </w:p>
    <w:p>
      <w:pPr>
        <w:pStyle w:val="0"/>
        <w:spacing w:before="240" w:line-rule="auto"/>
        <w:ind w:firstLine="540"/>
        <w:jc w:val="both"/>
      </w:pPr>
      <w:r>
        <w:rPr>
          <w:sz w:val="24"/>
        </w:rPr>
        <w:t xml:space="preserve">24. В заголовке графы "Дата занятия" указывается цифрами, через точку, число и месяц проведения учебного занятия. Например, если учебное занятие проводится 12 февраля, то в заголовке графы "Дата занятия" проставляется дата "12.02" согласно приложению N 1 к настоящему Положению.</w:t>
      </w:r>
    </w:p>
    <w:p>
      <w:pPr>
        <w:pStyle w:val="0"/>
        <w:spacing w:before="240" w:line-rule="auto"/>
        <w:ind w:firstLine="540"/>
        <w:jc w:val="both"/>
      </w:pPr>
      <w:r>
        <w:rPr>
          <w:sz w:val="24"/>
        </w:rPr>
        <w:t xml:space="preserve">25. Для обозначения графы, содержащей в себе результаты текущей успеваемости или промежуточной аттестации обучающихся, допускается использование следующих обозначений согласно приложению N 1 к настоящему Положению:</w:t>
      </w:r>
    </w:p>
    <w:p>
      <w:pPr>
        <w:pStyle w:val="0"/>
        <w:spacing w:before="240" w:line-rule="auto"/>
        <w:ind w:firstLine="540"/>
        <w:jc w:val="both"/>
      </w:pPr>
      <w:r>
        <w:rPr>
          <w:sz w:val="24"/>
        </w:rPr>
        <w:t xml:space="preserve">26.1. "тестирование" - тестирование по изучаемой учебной дисциплине (модулю) либо тестирование по теме учебной дисциплины (модуля);</w:t>
      </w:r>
    </w:p>
    <w:p>
      <w:pPr>
        <w:pStyle w:val="0"/>
        <w:spacing w:before="240" w:line-rule="auto"/>
        <w:ind w:firstLine="540"/>
        <w:jc w:val="both"/>
      </w:pPr>
      <w:r>
        <w:rPr>
          <w:sz w:val="24"/>
        </w:rPr>
        <w:t xml:space="preserve">26.2. "зачет" - зачет;</w:t>
      </w:r>
    </w:p>
    <w:p>
      <w:pPr>
        <w:pStyle w:val="0"/>
        <w:spacing w:before="240" w:line-rule="auto"/>
        <w:ind w:firstLine="540"/>
        <w:jc w:val="both"/>
      </w:pPr>
      <w:r>
        <w:rPr>
          <w:sz w:val="24"/>
        </w:rPr>
        <w:t xml:space="preserve">26.3. "экзамен";</w:t>
      </w:r>
    </w:p>
    <w:p>
      <w:pPr>
        <w:pStyle w:val="0"/>
        <w:spacing w:before="240" w:line-rule="auto"/>
        <w:ind w:firstLine="540"/>
        <w:jc w:val="both"/>
      </w:pPr>
      <w:r>
        <w:rPr>
          <w:sz w:val="24"/>
        </w:rPr>
        <w:t xml:space="preserve">27. Обозначения графы, содержащей в себе результаты текущего контроля успеваемости или промежуточной аттестации обучающихся, обозначаемых согласно п.п. 26.1-26.3 настоящего Положения, проставляются внизу первой колонки графы "Дата занятия". Направление текста снизу вверх согласно приложению N 1 к настоящему Положению.</w:t>
      </w:r>
    </w:p>
    <w:p>
      <w:pPr>
        <w:pStyle w:val="0"/>
        <w:spacing w:before="240" w:line-rule="auto"/>
        <w:ind w:firstLine="540"/>
        <w:jc w:val="both"/>
      </w:pPr>
      <w:r>
        <w:rPr>
          <w:sz w:val="24"/>
        </w:rPr>
        <w:t xml:space="preserve">28. Оценки текущего контроля успеваемости, промежуточной и итоговых аттестаций в графе "Отметка посещаемости и успеваемости" под датой занятия напротив фамилии обучающегося записываются цифрами "2", "3", "4", "5" или "зачтено", "не зачтено".</w:t>
      </w:r>
    </w:p>
    <w:p>
      <w:pPr>
        <w:pStyle w:val="0"/>
        <w:spacing w:before="240" w:line-rule="auto"/>
        <w:ind w:firstLine="540"/>
        <w:jc w:val="both"/>
      </w:pPr>
      <w:r>
        <w:rPr>
          <w:sz w:val="24"/>
        </w:rPr>
        <w:t xml:space="preserve">29. В случае если результатом текущего контроля успеваемости являются две оценки, либо обучающийся получил две оценки на одном учебном занятии, то эти оценки проставляются в первую колонку графы "Дата занятия" напротив фамилии обучающегося через дробь.</w:t>
      </w:r>
    </w:p>
    <w:p>
      <w:pPr>
        <w:pStyle w:val="0"/>
        <w:spacing w:before="240" w:line-rule="auto"/>
        <w:ind w:firstLine="540"/>
        <w:jc w:val="both"/>
      </w:pPr>
      <w:r>
        <w:rPr>
          <w:sz w:val="24"/>
        </w:rPr>
        <w:t xml:space="preserve">Пример: слушатели Рябов С.З. и Рубнов В.В. согласно приложению N 1 к настоящему Положению.</w:t>
      </w:r>
    </w:p>
    <w:p>
      <w:pPr>
        <w:pStyle w:val="0"/>
        <w:spacing w:before="240" w:line-rule="auto"/>
        <w:ind w:firstLine="540"/>
        <w:jc w:val="both"/>
      </w:pPr>
      <w:r>
        <w:rPr>
          <w:sz w:val="24"/>
        </w:rPr>
        <w:t xml:space="preserve">30. В случае если обучающийся не допущен для прохождения итоговой аттестаций, в колонке "Отметка посещаемости и успеваемости" напротив фамилии обучающегося выставляется "н/д".</w:t>
      </w:r>
    </w:p>
    <w:p>
      <w:pPr>
        <w:pStyle w:val="0"/>
        <w:spacing w:before="240" w:line-rule="auto"/>
        <w:ind w:firstLine="540"/>
        <w:jc w:val="both"/>
      </w:pPr>
      <w:r>
        <w:rPr>
          <w:sz w:val="24"/>
        </w:rPr>
        <w:t xml:space="preserve">Пример: слушатель Владов В.В. согласно приложению N 1 к настоящему Положению.</w:t>
      </w:r>
    </w:p>
    <w:p>
      <w:pPr>
        <w:pStyle w:val="0"/>
        <w:spacing w:before="240" w:line-rule="auto"/>
        <w:ind w:firstLine="540"/>
        <w:jc w:val="both"/>
      </w:pPr>
      <w:r>
        <w:rPr>
          <w:sz w:val="24"/>
        </w:rPr>
        <w:t xml:space="preserve">31. В случае если образовательной программой предусмотрена оценка результатов текущего контроля успеваемости или промежуточной аттестации обучающихся в виде "зачтено" или "не зачтено", в журнале напротив фамилии обучающегося проставляется прописью "зач" либо "н/з".</w:t>
      </w:r>
    </w:p>
    <w:p>
      <w:pPr>
        <w:pStyle w:val="0"/>
        <w:spacing w:before="240" w:line-rule="auto"/>
        <w:ind w:firstLine="540"/>
        <w:jc w:val="both"/>
      </w:pPr>
      <w:r>
        <w:rPr>
          <w:sz w:val="24"/>
        </w:rPr>
        <w:t xml:space="preserve">Пример: слушатели Владов В.В. и Грибов Г.Г. согласно приложению N 1 к настоящему Положению.</w:t>
      </w:r>
    </w:p>
    <w:p>
      <w:pPr>
        <w:pStyle w:val="0"/>
        <w:spacing w:before="240" w:line-rule="auto"/>
        <w:ind w:firstLine="540"/>
        <w:jc w:val="both"/>
      </w:pPr>
      <w:r>
        <w:rPr>
          <w:sz w:val="24"/>
        </w:rPr>
        <w:t xml:space="preserve">32. Учет обучающихся проводится в начале учебного занятия.</w:t>
      </w:r>
    </w:p>
    <w:p>
      <w:pPr>
        <w:pStyle w:val="0"/>
        <w:spacing w:before="240" w:line-rule="auto"/>
        <w:ind w:firstLine="540"/>
        <w:jc w:val="both"/>
      </w:pPr>
      <w:r>
        <w:rPr>
          <w:sz w:val="24"/>
        </w:rPr>
        <w:t xml:space="preserve">33. Учет лиц, отсутствующих на учебных занятиях, ведется следующими обозначениями согласно приложению N 1 к настоящему Положению:</w:t>
      </w:r>
    </w:p>
    <w:p>
      <w:pPr>
        <w:pStyle w:val="0"/>
        <w:spacing w:before="240" w:line-rule="auto"/>
        <w:ind w:firstLine="540"/>
        <w:jc w:val="both"/>
      </w:pPr>
      <w:r>
        <w:rPr>
          <w:sz w:val="24"/>
        </w:rPr>
        <w:t xml:space="preserve">34.1. "н" - наряд по службе;</w:t>
      </w:r>
    </w:p>
    <w:p>
      <w:pPr>
        <w:pStyle w:val="0"/>
        <w:spacing w:before="240" w:line-rule="auto"/>
        <w:ind w:firstLine="540"/>
        <w:jc w:val="both"/>
      </w:pPr>
      <w:r>
        <w:rPr>
          <w:sz w:val="24"/>
        </w:rPr>
        <w:t xml:space="preserve">34.2. "б" - болен;</w:t>
      </w:r>
    </w:p>
    <w:p>
      <w:pPr>
        <w:pStyle w:val="0"/>
        <w:spacing w:before="240" w:line-rule="auto"/>
        <w:ind w:firstLine="540"/>
        <w:jc w:val="both"/>
      </w:pPr>
      <w:r>
        <w:rPr>
          <w:sz w:val="24"/>
        </w:rPr>
        <w:t xml:space="preserve">34.3. "о" - отпуск (в том числе по рапорту);</w:t>
      </w:r>
    </w:p>
    <w:p>
      <w:pPr>
        <w:pStyle w:val="0"/>
        <w:spacing w:before="240" w:line-rule="auto"/>
        <w:ind w:firstLine="540"/>
        <w:jc w:val="both"/>
      </w:pPr>
      <w:r>
        <w:rPr>
          <w:sz w:val="24"/>
        </w:rPr>
        <w:t xml:space="preserve">34.4. "к" - командировка;</w:t>
      </w:r>
    </w:p>
    <w:p>
      <w:pPr>
        <w:pStyle w:val="0"/>
        <w:spacing w:before="240" w:line-rule="auto"/>
        <w:ind w:firstLine="540"/>
        <w:jc w:val="both"/>
      </w:pPr>
      <w:r>
        <w:rPr>
          <w:sz w:val="24"/>
        </w:rPr>
        <w:t xml:space="preserve">34.5. "н/у" - отсутствие по неустановленной причине.</w:t>
      </w:r>
    </w:p>
    <w:p>
      <w:pPr>
        <w:pStyle w:val="0"/>
        <w:spacing w:before="240" w:line-rule="auto"/>
        <w:ind w:firstLine="540"/>
        <w:jc w:val="both"/>
      </w:pPr>
      <w:r>
        <w:rPr>
          <w:sz w:val="24"/>
        </w:rPr>
        <w:t xml:space="preserve">35. В случае отчисления обучающегося напротив фамилии обучающегося проставляется "Отчислен(а)" с указанием номера и даты приказа об отчислении. Данную отметку проставляет обучающийся, ответственный за ведение журнала. На последующих листах журнала отчисленный не указывается.</w:t>
      </w:r>
    </w:p>
    <w:p>
      <w:pPr>
        <w:pStyle w:val="0"/>
        <w:spacing w:before="240" w:line-rule="auto"/>
        <w:ind w:firstLine="540"/>
        <w:jc w:val="both"/>
      </w:pPr>
      <w:r>
        <w:rPr>
          <w:sz w:val="24"/>
        </w:rPr>
        <w:t xml:space="preserve">Пример: слушатель Жданов Е.Н. согласно приложению N 1 к настоящему Положению.</w:t>
      </w:r>
    </w:p>
    <w:p>
      <w:pPr>
        <w:pStyle w:val="0"/>
        <w:spacing w:before="240" w:line-rule="auto"/>
        <w:ind w:firstLine="540"/>
        <w:jc w:val="both"/>
      </w:pPr>
      <w:r>
        <w:rPr>
          <w:sz w:val="24"/>
        </w:rPr>
        <w:t xml:space="preserve">36. Графа "Дата занятия" состоит из двух колонок, в первую колонку заносятся данные о контроле успеваемости и посещаемости на дату проведения учебного занятия, вторая колонка отводится для выставления оценок за отработанные пропущенные учебные занятия и исправленные неудовлетворительные оценки.</w:t>
      </w:r>
    </w:p>
    <w:p>
      <w:pPr>
        <w:pStyle w:val="0"/>
        <w:spacing w:before="240" w:line-rule="auto"/>
        <w:ind w:firstLine="540"/>
        <w:jc w:val="both"/>
      </w:pPr>
      <w:r>
        <w:rPr>
          <w:sz w:val="24"/>
        </w:rPr>
        <w:t xml:space="preserve">37. В случае отработки обучающимся лекционного занятия в графе "Отметка посещаемости и успеваемости" журнала напротив фамилии обучающегося выставляется "отр".</w:t>
      </w:r>
    </w:p>
    <w:p>
      <w:pPr>
        <w:pStyle w:val="0"/>
        <w:spacing w:before="240" w:line-rule="auto"/>
        <w:ind w:firstLine="540"/>
        <w:jc w:val="both"/>
      </w:pPr>
      <w:r>
        <w:rPr>
          <w:sz w:val="24"/>
        </w:rPr>
        <w:t xml:space="preserve">Пример: слушатель Грибов Г.Г. согласно приложению N 1 к настоящему Положению.</w:t>
      </w:r>
    </w:p>
    <w:p>
      <w:pPr>
        <w:pStyle w:val="0"/>
        <w:spacing w:before="240" w:line-rule="auto"/>
        <w:ind w:firstLine="540"/>
        <w:jc w:val="both"/>
      </w:pPr>
      <w:r>
        <w:rPr>
          <w:sz w:val="24"/>
        </w:rPr>
        <w:t xml:space="preserve">38. В случае отработки обучающимся занятий семинарского типа в графе "Отметка посещаемости и успеваемости" журнала напротив фамилии обучающегося выставляется оценка.</w:t>
      </w:r>
    </w:p>
    <w:p>
      <w:pPr>
        <w:pStyle w:val="0"/>
        <w:spacing w:before="240" w:line-rule="auto"/>
        <w:ind w:firstLine="540"/>
        <w:jc w:val="both"/>
      </w:pPr>
      <w:r>
        <w:rPr>
          <w:sz w:val="24"/>
        </w:rPr>
        <w:t xml:space="preserve">Пример: слушатель Демин Д.Д. согласно приложению N 1 к настоящему Положению.</w:t>
      </w:r>
    </w:p>
    <w:p>
      <w:pPr>
        <w:pStyle w:val="0"/>
        <w:spacing w:before="240" w:line-rule="auto"/>
        <w:ind w:firstLine="540"/>
        <w:jc w:val="both"/>
      </w:pPr>
      <w:r>
        <w:rPr>
          <w:sz w:val="24"/>
        </w:rPr>
        <w:t xml:space="preserve">39. В случае отработки обучающимся занятия, за которое ранее была проставлена отметка "н/з" (не зачтено), в графе "Отметка посещаемости и успеваемости" журнала напротив фамилии обучающегося проставляется отметка "зач" (зачет).</w:t>
      </w:r>
    </w:p>
    <w:p>
      <w:pPr>
        <w:pStyle w:val="0"/>
        <w:spacing w:before="240" w:line-rule="auto"/>
        <w:ind w:firstLine="540"/>
        <w:jc w:val="both"/>
      </w:pPr>
      <w:r>
        <w:rPr>
          <w:sz w:val="24"/>
        </w:rPr>
        <w:t xml:space="preserve">Пример: слушатель Грибов Г.Г. согласно приложению N 1 к настоящему Положению.</w:t>
      </w:r>
    </w:p>
    <w:p>
      <w:pPr>
        <w:pStyle w:val="0"/>
        <w:spacing w:before="240" w:line-rule="auto"/>
        <w:ind w:firstLine="540"/>
        <w:jc w:val="both"/>
      </w:pPr>
      <w:r>
        <w:rPr>
          <w:sz w:val="24"/>
        </w:rPr>
        <w:t xml:space="preserve">40. Если обучающийся получил две оценки на одном занятии (либо две оценки за одну работу) и одна из оценок является неудовлетворительной, то она подлежит исправлению обучающимся. Исправленная оценка выставляется во втором столбце графы "Дата занятия" напротив фамилии обучающегося.</w:t>
      </w:r>
    </w:p>
    <w:p>
      <w:pPr>
        <w:pStyle w:val="0"/>
        <w:spacing w:before="240" w:line-rule="auto"/>
        <w:ind w:firstLine="540"/>
        <w:jc w:val="both"/>
      </w:pPr>
      <w:r>
        <w:rPr>
          <w:sz w:val="24"/>
        </w:rPr>
        <w:t xml:space="preserve">Пример: слушатель Рябов С.З. 12.02 получил 2/4, впоследствии исправил "2" на "4". Во втором столбце "Дата занятия" выставляется отработанная оценка "4" согласно приложению N 1 к настоящему Положению.</w:t>
      </w:r>
    </w:p>
    <w:p>
      <w:pPr>
        <w:pStyle w:val="0"/>
        <w:spacing w:before="240" w:line-rule="auto"/>
        <w:ind w:firstLine="540"/>
        <w:jc w:val="both"/>
      </w:pPr>
      <w:r>
        <w:rPr>
          <w:sz w:val="24"/>
        </w:rPr>
        <w:t xml:space="preserve">41. Если обучающийся получил две неудовлетворительные оценки на одном занятии (либо за одну работу), то они подлежат исправлению обучающимся. Исправленные оценки выставляется во втором столбце графы "Дата занятия" напротив фамилии обучающегося через дробь.</w:t>
      </w:r>
    </w:p>
    <w:p>
      <w:pPr>
        <w:pStyle w:val="0"/>
        <w:spacing w:before="240" w:line-rule="auto"/>
        <w:ind w:firstLine="540"/>
        <w:jc w:val="both"/>
      </w:pPr>
      <w:r>
        <w:rPr>
          <w:sz w:val="24"/>
        </w:rPr>
        <w:t xml:space="preserve">Пример: слушатель Рубнов В.В. 12.02 получил 2/2, впоследствии исправил на 3/4. Во втором столбце "Дата занятия" выставляется 3/4 согласно приложению N 1 к настоящему Положению.</w:t>
      </w:r>
    </w:p>
    <w:p>
      <w:pPr>
        <w:pStyle w:val="0"/>
        <w:spacing w:before="240" w:line-rule="auto"/>
        <w:ind w:firstLine="540"/>
        <w:jc w:val="both"/>
      </w:pPr>
      <w:r>
        <w:rPr>
          <w:sz w:val="24"/>
        </w:rPr>
        <w:t xml:space="preserve">42. Использование при заполнении журнала иных символов и сокращений, не предусмотренных настоящим Положением, не допускается.</w:t>
      </w:r>
    </w:p>
    <w:p>
      <w:pPr>
        <w:pStyle w:val="0"/>
        <w:jc w:val="both"/>
      </w:pPr>
      <w:r>
        <w:rPr>
          <w:sz w:val="24"/>
        </w:rPr>
      </w:r>
    </w:p>
    <w:p>
      <w:pPr>
        <w:pStyle w:val="0"/>
        <w:ind w:firstLine="540"/>
        <w:jc w:val="both"/>
      </w:pPr>
      <w:r>
        <w:rPr>
          <w:sz w:val="24"/>
          <w:b w:val="on"/>
        </w:rPr>
        <w:t xml:space="preserve">IV. Учёт и хранение журналов</w:t>
      </w:r>
    </w:p>
    <w:p>
      <w:pPr>
        <w:pStyle w:val="0"/>
        <w:spacing w:before="240" w:line-rule="auto"/>
        <w:ind w:firstLine="540"/>
        <w:jc w:val="both"/>
      </w:pPr>
      <w:r>
        <w:rPr>
          <w:sz w:val="24"/>
        </w:rPr>
        <w:t xml:space="preserve">43. По окончании года (периода обучения) журналы сдаются в соответствующий архив ответственному сотруднику.</w:t>
      </w:r>
    </w:p>
    <w:p>
      <w:pPr>
        <w:pStyle w:val="0"/>
        <w:spacing w:before="240" w:line-rule="auto"/>
        <w:ind w:firstLine="540"/>
        <w:jc w:val="both"/>
      </w:pPr>
      <w:r>
        <w:rPr>
          <w:sz w:val="24"/>
        </w:rPr>
        <w:t xml:space="preserve">44. Срок хранения журнала составляет 3 года.</w:t>
      </w:r>
    </w:p>
    <w:p>
      <w:pPr>
        <w:pStyle w:val="0"/>
        <w:spacing w:before="240" w:line-rule="auto"/>
        <w:ind w:firstLine="540"/>
        <w:jc w:val="both"/>
      </w:pPr>
      <w:r>
        <w:rPr>
          <w:sz w:val="24"/>
        </w:rPr>
        <w:t xml:space="preserve">45. После окончания срока хранения журналы уничтожаются в установленном порядке.</w:t>
      </w:r>
    </w:p>
    <w:p>
      <w:pPr>
        <w:pStyle w:val="0"/>
        <w:spacing w:before="240" w:line-rule="auto"/>
        <w:jc w:val="both"/>
      </w:pPr>
      <w:r>
        <w:rPr>
          <w:sz w:val="24"/>
        </w:rPr>
        <w:t xml:space="preserve">Положение принято на заседании Совета филиала КЮИ МВД России</w:t>
      </w:r>
    </w:p>
    <w:p>
      <w:pPr>
        <w:pStyle w:val="0"/>
        <w:spacing w:before="240" w:line-rule="auto"/>
        <w:jc w:val="both"/>
      </w:pPr>
      <w:r>
        <w:rPr>
          <w:sz w:val="24"/>
        </w:rPr>
        <w:t xml:space="preserve">(г. Набережные Челны) от "21" января 2026 г., протокол N1.</w:t>
      </w:r>
    </w:p>
    <w:p>
      <w:pPr>
        <w:pStyle w:val="0"/>
        <w:jc w:val="both"/>
      </w:pPr>
      <w:r>
        <w:rPr>
          <w:sz w:val="24"/>
        </w:rPr>
      </w:r>
    </w:p>
    <w:p>
      <w:pPr>
        <w:pStyle w:val="0"/>
        <w:jc w:val="both"/>
      </w:pPr>
      <w:r>
        <w:rPr>
          <w:sz w:val="24"/>
        </w:rPr>
      </w:r>
    </w:p>
    <w:p>
      <w:pPr>
        <w:pStyle w:val="0"/>
        <w:jc w:val="both"/>
      </w:pPr>
      <w:r>
        <w:rPr>
          <w:sz w:val="24"/>
        </w:rPr>
      </w:r>
    </w:p>
    <w:bookmarkStart w:id="253" w:name="P253"/>
    <w:bookmarkEnd w:id="253"/>
    <w:p>
      <w:pPr>
        <w:pStyle w:val="0"/>
        <w:jc w:val="right"/>
      </w:pPr>
      <w:r>
        <w:rPr>
          <w:sz w:val="24"/>
        </w:rPr>
        <w:t xml:space="preserve">Приложение N 1</w:t>
      </w:r>
    </w:p>
    <w:p>
      <w:pPr>
        <w:pStyle w:val="0"/>
        <w:jc w:val="right"/>
      </w:pPr>
      <w:r>
        <w:rPr>
          <w:sz w:val="24"/>
        </w:rPr>
        <w:t xml:space="preserve">к Положению по ведению журнала</w:t>
      </w:r>
    </w:p>
    <w:p>
      <w:pPr>
        <w:pStyle w:val="0"/>
        <w:jc w:val="right"/>
      </w:pPr>
      <w:r>
        <w:rPr>
          <w:sz w:val="24"/>
        </w:rPr>
        <w:t xml:space="preserve">учета занятий, успеваемости, посещаемости</w:t>
      </w:r>
    </w:p>
    <w:p>
      <w:pPr>
        <w:pStyle w:val="0"/>
        <w:jc w:val="right"/>
      </w:pPr>
      <w:r>
        <w:rPr>
          <w:sz w:val="24"/>
        </w:rPr>
        <w:t xml:space="preserve">обучающихся в филиале КЮИ МВД России</w:t>
      </w:r>
    </w:p>
    <w:p>
      <w:pPr>
        <w:pStyle w:val="0"/>
        <w:jc w:val="right"/>
      </w:pPr>
      <w:r>
        <w:rPr>
          <w:sz w:val="24"/>
        </w:rPr>
        <w:t xml:space="preserve">(г. Набережные Челны)</w:t>
      </w:r>
    </w:p>
    <w:p>
      <w:pPr>
        <w:pStyle w:val="0"/>
        <w:jc w:val="both"/>
      </w:pPr>
      <w:r>
        <w:rPr>
          <w:sz w:val="24"/>
        </w:rPr>
      </w:r>
    </w:p>
    <w:p>
      <w:pPr>
        <w:pStyle w:val="0"/>
        <w:jc w:val="center"/>
      </w:pPr>
      <w:r>
        <w:rPr>
          <w:sz w:val="24"/>
        </w:rPr>
        <w:t xml:space="preserve">ОБРАЗЕЦ ИСПОЛЬЗОВАНИЯ СОКРАЩЕНИЙ В ЖУРНАЛЕ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6"/>
        <w:gridCol w:w="1569"/>
        <w:gridCol w:w="477"/>
        <w:gridCol w:w="142"/>
        <w:gridCol w:w="375"/>
        <w:gridCol w:w="192"/>
        <w:gridCol w:w="142"/>
        <w:gridCol w:w="283"/>
        <w:gridCol w:w="142"/>
        <w:gridCol w:w="283"/>
        <w:gridCol w:w="284"/>
        <w:gridCol w:w="142"/>
        <w:gridCol w:w="425"/>
        <w:gridCol w:w="283"/>
        <w:gridCol w:w="142"/>
        <w:gridCol w:w="284"/>
        <w:gridCol w:w="141"/>
        <w:gridCol w:w="284"/>
        <w:gridCol w:w="142"/>
        <w:gridCol w:w="141"/>
        <w:gridCol w:w="284"/>
        <w:gridCol w:w="425"/>
        <w:gridCol w:w="284"/>
        <w:gridCol w:w="141"/>
        <w:gridCol w:w="340"/>
        <w:gridCol w:w="425"/>
        <w:gridCol w:w="425"/>
        <w:gridCol w:w="284"/>
        <w:gridCol w:w="142"/>
        <w:gridCol w:w="141"/>
        <w:gridCol w:w="284"/>
      </w:tblGrid>
      <w:tr>
        <w:tc>
          <w:tcPr>
            <w:tcW w:w="426" w:type="dxa"/>
            <w:vAlign w:val="center"/>
            <w:vMerge w:val="restart"/>
          </w:tcPr>
          <w:p>
            <w:pPr>
              <w:pStyle w:val="0"/>
              <w:jc w:val="center"/>
            </w:pPr>
            <w:r>
              <w:rPr>
                <w:sz w:val="24"/>
              </w:rPr>
              <w:t xml:space="preserve">N</w:t>
            </w:r>
          </w:p>
          <w:p>
            <w:pPr>
              <w:pStyle w:val="0"/>
              <w:jc w:val="center"/>
            </w:pPr>
            <w:r>
              <w:rPr>
                <w:sz w:val="24"/>
              </w:rPr>
              <w:t xml:space="preserve">п/п</w:t>
            </w:r>
          </w:p>
        </w:tc>
        <w:tc>
          <w:tcPr>
            <w:tcW w:w="1569" w:type="dxa"/>
            <w:vAlign w:val="center"/>
            <w:vMerge w:val="restart"/>
          </w:tcPr>
          <w:p>
            <w:pPr>
              <w:pStyle w:val="0"/>
              <w:jc w:val="center"/>
            </w:pPr>
            <w:r>
              <w:rPr>
                <w:sz w:val="24"/>
              </w:rPr>
              <w:t xml:space="preserve">Фамилия,</w:t>
            </w:r>
          </w:p>
          <w:p>
            <w:pPr>
              <w:pStyle w:val="0"/>
              <w:jc w:val="center"/>
            </w:pPr>
            <w:r>
              <w:rPr>
                <w:sz w:val="24"/>
              </w:rPr>
              <w:t xml:space="preserve">инициалы</w:t>
            </w:r>
          </w:p>
        </w:tc>
        <w:tc>
          <w:tcPr>
            <w:gridSpan w:val="29"/>
            <w:tcW w:w="7479" w:type="dxa"/>
            <w:vAlign w:val="center"/>
          </w:tcPr>
          <w:p>
            <w:pPr>
              <w:pStyle w:val="0"/>
              <w:jc w:val="center"/>
            </w:pPr>
            <w:r>
              <w:rPr>
                <w:sz w:val="24"/>
              </w:rPr>
              <w:t xml:space="preserve">Дата занятия.</w:t>
            </w:r>
          </w:p>
          <w:p>
            <w:pPr>
              <w:pStyle w:val="0"/>
              <w:jc w:val="center"/>
            </w:pPr>
            <w:r>
              <w:rPr>
                <w:sz w:val="24"/>
              </w:rPr>
              <w:t xml:space="preserve">Отметка посещаемости и успеваемости</w:t>
            </w:r>
          </w:p>
        </w:tc>
      </w:tr>
      <w:tr>
        <w:tc>
          <w:tcPr>
            <w:vMerge w:val="continue"/>
          </w:tcPr>
          <w:p/>
        </w:tc>
        <w:tc>
          <w:tcPr>
            <w:vMerge w:val="continue"/>
          </w:tcPr>
          <w:p/>
        </w:tc>
        <w:tc>
          <w:tcPr>
            <w:gridSpan w:val="3"/>
            <w:tcW w:w="994" w:type="dxa"/>
            <w:vAlign w:val="center"/>
          </w:tcPr>
          <w:p>
            <w:pPr>
              <w:pStyle w:val="0"/>
              <w:jc w:val="center"/>
            </w:pPr>
            <w:r>
              <w:rPr>
                <w:sz w:val="24"/>
              </w:rPr>
              <w:t xml:space="preserve">12.02</w:t>
            </w:r>
          </w:p>
        </w:tc>
        <w:tc>
          <w:tcPr>
            <w:gridSpan w:val="4"/>
            <w:tcW w:w="759" w:type="dxa"/>
            <w:vAlign w:val="center"/>
          </w:tcPr>
          <w:p>
            <w:pPr>
              <w:pStyle w:val="0"/>
              <w:jc w:val="center"/>
            </w:pPr>
            <w:r>
              <w:rPr>
                <w:sz w:val="24"/>
              </w:rPr>
              <w:t xml:space="preserve">13.02</w:t>
            </w:r>
          </w:p>
        </w:tc>
        <w:tc>
          <w:tcPr>
            <w:gridSpan w:val="4"/>
            <w:tcW w:w="1134" w:type="dxa"/>
            <w:vAlign w:val="center"/>
          </w:tcPr>
          <w:p>
            <w:pPr>
              <w:pStyle w:val="0"/>
              <w:jc w:val="center"/>
            </w:pPr>
            <w:r>
              <w:rPr>
                <w:sz w:val="24"/>
              </w:rPr>
              <w:t xml:space="preserve">14.02</w:t>
            </w:r>
          </w:p>
        </w:tc>
        <w:tc>
          <w:tcPr>
            <w:gridSpan w:val="3"/>
            <w:tcW w:w="709" w:type="dxa"/>
            <w:vAlign w:val="center"/>
          </w:tcPr>
          <w:p>
            <w:pPr>
              <w:pStyle w:val="0"/>
              <w:jc w:val="center"/>
            </w:pPr>
            <w:r>
              <w:rPr>
                <w:sz w:val="24"/>
              </w:rPr>
              <w:t xml:space="preserve">15.02</w:t>
            </w:r>
          </w:p>
        </w:tc>
        <w:tc>
          <w:tcPr>
            <w:gridSpan w:val="4"/>
            <w:tcW w:w="708" w:type="dxa"/>
            <w:vAlign w:val="center"/>
          </w:tcPr>
          <w:p>
            <w:pPr>
              <w:pStyle w:val="0"/>
              <w:jc w:val="center"/>
            </w:pPr>
            <w:r>
              <w:rPr>
                <w:sz w:val="24"/>
              </w:rPr>
              <w:t xml:space="preserve">16.02</w:t>
            </w:r>
          </w:p>
        </w:tc>
        <w:tc>
          <w:tcPr>
            <w:gridSpan w:val="2"/>
            <w:tcW w:w="709" w:type="dxa"/>
            <w:vAlign w:val="center"/>
          </w:tcPr>
          <w:p>
            <w:pPr>
              <w:pStyle w:val="0"/>
              <w:jc w:val="center"/>
            </w:pPr>
            <w:r>
              <w:rPr>
                <w:sz w:val="24"/>
              </w:rPr>
              <w:t xml:space="preserve">17.02</w:t>
            </w:r>
          </w:p>
        </w:tc>
        <w:tc>
          <w:tcPr>
            <w:gridSpan w:val="3"/>
            <w:tcW w:w="765" w:type="dxa"/>
            <w:vAlign w:val="center"/>
          </w:tcPr>
          <w:p>
            <w:pPr>
              <w:pStyle w:val="0"/>
              <w:jc w:val="center"/>
            </w:pPr>
            <w:r>
              <w:rPr>
                <w:sz w:val="24"/>
              </w:rPr>
              <w:t xml:space="preserve">18.02</w:t>
            </w:r>
          </w:p>
        </w:tc>
        <w:tc>
          <w:tcPr>
            <w:gridSpan w:val="2"/>
            <w:tcW w:w="850" w:type="dxa"/>
            <w:vAlign w:val="center"/>
          </w:tcPr>
          <w:p>
            <w:pPr>
              <w:pStyle w:val="0"/>
              <w:jc w:val="center"/>
            </w:pPr>
            <w:r>
              <w:rPr>
                <w:sz w:val="24"/>
              </w:rPr>
              <w:t xml:space="preserve">19.02</w:t>
            </w:r>
          </w:p>
        </w:tc>
        <w:tc>
          <w:tcPr>
            <w:gridSpan w:val="4"/>
            <w:tcW w:w="851" w:type="dxa"/>
            <w:vAlign w:val="center"/>
          </w:tcPr>
          <w:p>
            <w:pPr>
              <w:pStyle w:val="0"/>
              <w:jc w:val="center"/>
            </w:pPr>
            <w:r>
              <w:rPr>
                <w:sz w:val="24"/>
              </w:rPr>
              <w:t xml:space="preserve">20.02</w:t>
            </w:r>
          </w:p>
        </w:tc>
      </w:tr>
      <w:tr>
        <w:tc>
          <w:tcPr>
            <w:tcW w:w="426" w:type="dxa"/>
            <w:vAlign w:val="center"/>
          </w:tcPr>
          <w:p>
            <w:pPr>
              <w:pStyle w:val="0"/>
              <w:jc w:val="center"/>
            </w:pPr>
            <w:r>
              <w:rPr>
                <w:sz w:val="24"/>
              </w:rPr>
              <w:t xml:space="preserve">1.</w:t>
            </w:r>
          </w:p>
        </w:tc>
        <w:tc>
          <w:tcPr>
            <w:tcW w:w="1569" w:type="dxa"/>
            <w:vAlign w:val="center"/>
          </w:tcPr>
          <w:p>
            <w:pPr>
              <w:pStyle w:val="0"/>
            </w:pPr>
            <w:r>
              <w:rPr>
                <w:sz w:val="24"/>
              </w:rPr>
              <w:t xml:space="preserve">Архипов А.А.</w:t>
            </w:r>
          </w:p>
        </w:tc>
        <w:tc>
          <w:tcPr>
            <w:tcW w:w="477" w:type="dxa"/>
            <w:vAlign w:val="center"/>
          </w:tcPr>
          <w:p>
            <w:pPr>
              <w:pStyle w:val="0"/>
            </w:pPr>
            <w:r>
              <w:rPr>
                <w:sz w:val="24"/>
              </w:rPr>
            </w:r>
          </w:p>
        </w:tc>
        <w:tc>
          <w:tcPr>
            <w:gridSpan w:val="2"/>
            <w:tcW w:w="517" w:type="dxa"/>
            <w:vAlign w:val="center"/>
          </w:tcPr>
          <w:p>
            <w:pPr>
              <w:pStyle w:val="0"/>
            </w:pPr>
            <w:r>
              <w:rPr>
                <w:sz w:val="24"/>
              </w:rPr>
            </w:r>
          </w:p>
        </w:tc>
        <w:tc>
          <w:tcPr>
            <w:gridSpan w:val="2"/>
            <w:tcW w:w="334" w:type="dxa"/>
            <w:vAlign w:val="center"/>
          </w:tcPr>
          <w:p>
            <w:pPr>
              <w:pStyle w:val="0"/>
            </w:pPr>
            <w:r>
              <w:rPr>
                <w:sz w:val="24"/>
              </w:rPr>
            </w:r>
          </w:p>
        </w:tc>
        <w:tc>
          <w:tcPr>
            <w:gridSpan w:val="2"/>
            <w:tcW w:w="425" w:type="dxa"/>
            <w:vAlign w:val="center"/>
          </w:tcPr>
          <w:p>
            <w:pPr>
              <w:pStyle w:val="0"/>
            </w:pPr>
            <w:r>
              <w:rPr>
                <w:sz w:val="24"/>
              </w:rPr>
            </w:r>
          </w:p>
        </w:tc>
        <w:tc>
          <w:tcPr>
            <w:gridSpan w:val="2"/>
            <w:tcW w:w="567" w:type="dxa"/>
            <w:vAlign w:val="center"/>
          </w:tcPr>
          <w:p>
            <w:pPr>
              <w:pStyle w:val="0"/>
            </w:pPr>
            <w:r>
              <w:rPr>
                <w:sz w:val="24"/>
              </w:rPr>
            </w:r>
          </w:p>
        </w:tc>
        <w:tc>
          <w:tcPr>
            <w:gridSpan w:val="2"/>
            <w:tcW w:w="567" w:type="dxa"/>
            <w:vAlign w:val="center"/>
          </w:tcPr>
          <w:p>
            <w:pPr>
              <w:pStyle w:val="0"/>
            </w:pPr>
            <w:r>
              <w:rPr>
                <w:sz w:val="24"/>
              </w:rPr>
            </w:r>
          </w:p>
        </w:tc>
        <w:tc>
          <w:tcPr>
            <w:tcW w:w="283"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gridSpan w:val="2"/>
            <w:tcW w:w="283" w:type="dxa"/>
            <w:vAlign w:val="center"/>
          </w:tcPr>
          <w:p>
            <w:pPr>
              <w:pStyle w:val="0"/>
            </w:pPr>
            <w:r>
              <w:rPr>
                <w:sz w:val="24"/>
              </w:rPr>
            </w:r>
          </w:p>
        </w:tc>
        <w:tc>
          <w:tcPr>
            <w:tcW w:w="284" w:type="dxa"/>
            <w:vAlign w:val="center"/>
          </w:tcPr>
          <w:p>
            <w:pPr>
              <w:pStyle w:val="0"/>
            </w:pPr>
            <w:r>
              <w:rPr>
                <w:sz w:val="24"/>
              </w:rPr>
            </w:r>
          </w:p>
        </w:tc>
        <w:tc>
          <w:tcPr>
            <w:tcW w:w="425" w:type="dxa"/>
            <w:vAlign w:val="center"/>
          </w:tcPr>
          <w:p>
            <w:pPr>
              <w:pStyle w:val="0"/>
            </w:pPr>
            <w:r>
              <w:rPr>
                <w:sz w:val="24"/>
              </w:rPr>
            </w:r>
          </w:p>
        </w:tc>
        <w:tc>
          <w:tcPr>
            <w:tcW w:w="284" w:type="dxa"/>
            <w:vAlign w:val="center"/>
          </w:tcPr>
          <w:p>
            <w:pPr>
              <w:pStyle w:val="0"/>
            </w:pPr>
            <w:r>
              <w:rPr>
                <w:sz w:val="24"/>
              </w:rPr>
            </w:r>
          </w:p>
        </w:tc>
        <w:tc>
          <w:tcPr>
            <w:gridSpan w:val="2"/>
            <w:tcW w:w="481" w:type="dxa"/>
            <w:vAlign w:val="center"/>
          </w:tcPr>
          <w:p>
            <w:pPr>
              <w:pStyle w:val="0"/>
            </w:pPr>
            <w:r>
              <w:rPr>
                <w:sz w:val="24"/>
              </w:rPr>
            </w:r>
          </w:p>
        </w:tc>
        <w:tc>
          <w:tcPr>
            <w:tcW w:w="425" w:type="dxa"/>
          </w:tcPr>
          <w:p>
            <w:pPr>
              <w:pStyle w:val="0"/>
            </w:pPr>
            <w:r>
              <w:rPr>
                <w:sz w:val="24"/>
              </w:rPr>
            </w:r>
          </w:p>
        </w:tc>
        <w:tc>
          <w:tcPr>
            <w:tcW w:w="425" w:type="dxa"/>
          </w:tcPr>
          <w:p>
            <w:pPr>
              <w:pStyle w:val="0"/>
            </w:pPr>
            <w:r>
              <w:rPr>
                <w:sz w:val="24"/>
              </w:rPr>
            </w:r>
          </w:p>
        </w:tc>
        <w:tc>
          <w:tcPr>
            <w:gridSpan w:val="2"/>
            <w:tcW w:w="426" w:type="dxa"/>
          </w:tcPr>
          <w:p>
            <w:pPr>
              <w:pStyle w:val="0"/>
            </w:pPr>
            <w:r>
              <w:rPr>
                <w:sz w:val="24"/>
              </w:rPr>
            </w:r>
          </w:p>
        </w:tc>
        <w:tc>
          <w:tcPr>
            <w:gridSpan w:val="2"/>
            <w:tcW w:w="425" w:type="dxa"/>
          </w:tcPr>
          <w:p>
            <w:pPr>
              <w:pStyle w:val="0"/>
            </w:pPr>
            <w:r>
              <w:rPr>
                <w:sz w:val="24"/>
              </w:rPr>
            </w:r>
          </w:p>
        </w:tc>
      </w:tr>
      <w:tr>
        <w:tc>
          <w:tcPr>
            <w:tcW w:w="426" w:type="dxa"/>
            <w:vAlign w:val="center"/>
          </w:tcPr>
          <w:p>
            <w:pPr>
              <w:pStyle w:val="0"/>
              <w:jc w:val="center"/>
            </w:pPr>
            <w:r>
              <w:rPr>
                <w:sz w:val="24"/>
              </w:rPr>
              <w:t xml:space="preserve">2.</w:t>
            </w:r>
          </w:p>
        </w:tc>
        <w:tc>
          <w:tcPr>
            <w:tcW w:w="1569" w:type="dxa"/>
            <w:vAlign w:val="center"/>
          </w:tcPr>
          <w:p>
            <w:pPr>
              <w:pStyle w:val="0"/>
            </w:pPr>
            <w:r>
              <w:rPr>
                <w:sz w:val="24"/>
              </w:rPr>
              <w:t xml:space="preserve">Борисов Б.Б.</w:t>
            </w:r>
          </w:p>
        </w:tc>
        <w:tc>
          <w:tcPr>
            <w:tcW w:w="477" w:type="dxa"/>
            <w:vAlign w:val="center"/>
          </w:tcPr>
          <w:p>
            <w:pPr>
              <w:pStyle w:val="0"/>
            </w:pPr>
            <w:r>
              <w:rPr>
                <w:sz w:val="24"/>
              </w:rPr>
            </w:r>
          </w:p>
        </w:tc>
        <w:tc>
          <w:tcPr>
            <w:gridSpan w:val="2"/>
            <w:tcW w:w="517" w:type="dxa"/>
            <w:vAlign w:val="center"/>
          </w:tcPr>
          <w:p>
            <w:pPr>
              <w:pStyle w:val="0"/>
            </w:pPr>
            <w:r>
              <w:rPr>
                <w:sz w:val="24"/>
              </w:rPr>
            </w:r>
          </w:p>
        </w:tc>
        <w:tc>
          <w:tcPr>
            <w:gridSpan w:val="2"/>
            <w:tcW w:w="334" w:type="dxa"/>
            <w:vAlign w:val="center"/>
          </w:tcPr>
          <w:p>
            <w:pPr>
              <w:pStyle w:val="0"/>
            </w:pPr>
            <w:r>
              <w:rPr>
                <w:sz w:val="24"/>
              </w:rPr>
            </w:r>
          </w:p>
        </w:tc>
        <w:tc>
          <w:tcPr>
            <w:gridSpan w:val="2"/>
            <w:tcW w:w="425" w:type="dxa"/>
            <w:vAlign w:val="center"/>
          </w:tcPr>
          <w:p>
            <w:pPr>
              <w:pStyle w:val="0"/>
            </w:pPr>
            <w:r>
              <w:rPr>
                <w:sz w:val="24"/>
              </w:rPr>
            </w:r>
          </w:p>
        </w:tc>
        <w:tc>
          <w:tcPr>
            <w:gridSpan w:val="2"/>
            <w:tcW w:w="567" w:type="dxa"/>
            <w:vAlign w:val="center"/>
          </w:tcPr>
          <w:p>
            <w:pPr>
              <w:pStyle w:val="0"/>
            </w:pPr>
            <w:r>
              <w:rPr>
                <w:sz w:val="24"/>
              </w:rPr>
            </w:r>
          </w:p>
        </w:tc>
        <w:tc>
          <w:tcPr>
            <w:gridSpan w:val="2"/>
            <w:tcW w:w="567" w:type="dxa"/>
            <w:vAlign w:val="center"/>
          </w:tcPr>
          <w:p>
            <w:pPr>
              <w:pStyle w:val="0"/>
            </w:pPr>
            <w:r>
              <w:rPr>
                <w:sz w:val="24"/>
              </w:rPr>
            </w:r>
          </w:p>
        </w:tc>
        <w:tc>
          <w:tcPr>
            <w:tcW w:w="283"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gridSpan w:val="2"/>
            <w:tcW w:w="283" w:type="dxa"/>
            <w:vAlign w:val="center"/>
          </w:tcPr>
          <w:p>
            <w:pPr>
              <w:pStyle w:val="0"/>
            </w:pPr>
            <w:r>
              <w:rPr>
                <w:sz w:val="24"/>
              </w:rPr>
            </w:r>
          </w:p>
        </w:tc>
        <w:tc>
          <w:tcPr>
            <w:tcW w:w="284" w:type="dxa"/>
            <w:vAlign w:val="center"/>
          </w:tcPr>
          <w:p>
            <w:pPr>
              <w:pStyle w:val="0"/>
            </w:pPr>
            <w:r>
              <w:rPr>
                <w:sz w:val="24"/>
              </w:rPr>
            </w:r>
          </w:p>
        </w:tc>
        <w:tc>
          <w:tcPr>
            <w:tcW w:w="425" w:type="dxa"/>
            <w:vAlign w:val="center"/>
          </w:tcPr>
          <w:p>
            <w:pPr>
              <w:pStyle w:val="0"/>
            </w:pPr>
            <w:r>
              <w:rPr>
                <w:sz w:val="24"/>
              </w:rPr>
            </w:r>
          </w:p>
        </w:tc>
        <w:tc>
          <w:tcPr>
            <w:tcW w:w="284" w:type="dxa"/>
            <w:vAlign w:val="center"/>
          </w:tcPr>
          <w:p>
            <w:pPr>
              <w:pStyle w:val="0"/>
            </w:pPr>
            <w:r>
              <w:rPr>
                <w:sz w:val="24"/>
              </w:rPr>
            </w:r>
          </w:p>
        </w:tc>
        <w:tc>
          <w:tcPr>
            <w:gridSpan w:val="2"/>
            <w:tcW w:w="481" w:type="dxa"/>
            <w:vAlign w:val="center"/>
          </w:tcPr>
          <w:p>
            <w:pPr>
              <w:pStyle w:val="0"/>
            </w:pPr>
            <w:r>
              <w:rPr>
                <w:sz w:val="24"/>
              </w:rPr>
            </w:r>
          </w:p>
        </w:tc>
        <w:tc>
          <w:tcPr>
            <w:tcW w:w="425" w:type="dxa"/>
          </w:tcPr>
          <w:p>
            <w:pPr>
              <w:pStyle w:val="0"/>
            </w:pPr>
            <w:r>
              <w:rPr>
                <w:sz w:val="24"/>
              </w:rPr>
            </w:r>
          </w:p>
        </w:tc>
        <w:tc>
          <w:tcPr>
            <w:tcW w:w="425" w:type="dxa"/>
          </w:tcPr>
          <w:p>
            <w:pPr>
              <w:pStyle w:val="0"/>
            </w:pPr>
            <w:r>
              <w:rPr>
                <w:sz w:val="24"/>
              </w:rPr>
            </w:r>
          </w:p>
        </w:tc>
        <w:tc>
          <w:tcPr>
            <w:gridSpan w:val="2"/>
            <w:tcW w:w="426" w:type="dxa"/>
          </w:tcPr>
          <w:p>
            <w:pPr>
              <w:pStyle w:val="0"/>
            </w:pPr>
            <w:r>
              <w:rPr>
                <w:sz w:val="24"/>
              </w:rPr>
            </w:r>
          </w:p>
        </w:tc>
        <w:tc>
          <w:tcPr>
            <w:gridSpan w:val="2"/>
            <w:tcW w:w="425" w:type="dxa"/>
          </w:tcPr>
          <w:p>
            <w:pPr>
              <w:pStyle w:val="0"/>
            </w:pPr>
            <w:r>
              <w:rPr>
                <w:sz w:val="24"/>
              </w:rPr>
            </w:r>
          </w:p>
        </w:tc>
      </w:tr>
      <w:tr>
        <w:tc>
          <w:tcPr>
            <w:tcW w:w="426" w:type="dxa"/>
            <w:vAlign w:val="center"/>
          </w:tcPr>
          <w:p>
            <w:pPr>
              <w:pStyle w:val="0"/>
              <w:jc w:val="center"/>
            </w:pPr>
            <w:r>
              <w:rPr>
                <w:sz w:val="24"/>
              </w:rPr>
              <w:t xml:space="preserve">3.</w:t>
            </w:r>
          </w:p>
        </w:tc>
        <w:tc>
          <w:tcPr>
            <w:tcW w:w="1569" w:type="dxa"/>
            <w:vAlign w:val="center"/>
          </w:tcPr>
          <w:p>
            <w:pPr>
              <w:pStyle w:val="0"/>
            </w:pPr>
            <w:r>
              <w:rPr>
                <w:sz w:val="24"/>
              </w:rPr>
              <w:t xml:space="preserve">Владов В.В.</w:t>
            </w:r>
          </w:p>
        </w:tc>
        <w:tc>
          <w:tcPr>
            <w:tcW w:w="477" w:type="dxa"/>
            <w:vAlign w:val="center"/>
          </w:tcPr>
          <w:p>
            <w:pPr>
              <w:pStyle w:val="0"/>
              <w:jc w:val="center"/>
            </w:pPr>
            <w:r>
              <w:rPr>
                <w:sz w:val="24"/>
              </w:rPr>
              <w:t xml:space="preserve">о</w:t>
            </w:r>
          </w:p>
        </w:tc>
        <w:tc>
          <w:tcPr>
            <w:gridSpan w:val="2"/>
            <w:tcW w:w="517" w:type="dxa"/>
            <w:vAlign w:val="center"/>
          </w:tcPr>
          <w:p>
            <w:pPr>
              <w:pStyle w:val="0"/>
              <w:jc w:val="center"/>
            </w:pPr>
            <w:r>
              <w:rPr>
                <w:sz w:val="24"/>
              </w:rPr>
              <w:t xml:space="preserve">3</w:t>
            </w:r>
          </w:p>
        </w:tc>
        <w:tc>
          <w:tcPr>
            <w:gridSpan w:val="2"/>
            <w:tcW w:w="334" w:type="dxa"/>
            <w:vAlign w:val="center"/>
          </w:tcPr>
          <w:p>
            <w:pPr>
              <w:pStyle w:val="0"/>
            </w:pPr>
            <w:r>
              <w:rPr>
                <w:sz w:val="24"/>
              </w:rPr>
            </w:r>
          </w:p>
        </w:tc>
        <w:tc>
          <w:tcPr>
            <w:gridSpan w:val="2"/>
            <w:tcW w:w="425" w:type="dxa"/>
            <w:vAlign w:val="center"/>
          </w:tcPr>
          <w:p>
            <w:pPr>
              <w:pStyle w:val="0"/>
            </w:pPr>
            <w:r>
              <w:rPr>
                <w:sz w:val="24"/>
              </w:rPr>
            </w:r>
          </w:p>
        </w:tc>
        <w:tc>
          <w:tcPr>
            <w:gridSpan w:val="2"/>
            <w:tcW w:w="567" w:type="dxa"/>
            <w:vAlign w:val="center"/>
          </w:tcPr>
          <w:p>
            <w:pPr>
              <w:pStyle w:val="0"/>
              <w:jc w:val="center"/>
            </w:pPr>
            <w:r>
              <w:rPr>
                <w:sz w:val="24"/>
              </w:rPr>
              <w:t xml:space="preserve">зач</w:t>
            </w:r>
          </w:p>
        </w:tc>
        <w:tc>
          <w:tcPr>
            <w:gridSpan w:val="2"/>
            <w:tcW w:w="567" w:type="dxa"/>
            <w:vAlign w:val="center"/>
          </w:tcPr>
          <w:p>
            <w:pPr>
              <w:pStyle w:val="0"/>
            </w:pPr>
            <w:r>
              <w:rPr>
                <w:sz w:val="24"/>
              </w:rPr>
            </w:r>
          </w:p>
        </w:tc>
        <w:tc>
          <w:tcPr>
            <w:tcW w:w="283"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gridSpan w:val="2"/>
            <w:tcW w:w="283" w:type="dxa"/>
            <w:vAlign w:val="center"/>
          </w:tcPr>
          <w:p>
            <w:pPr>
              <w:pStyle w:val="0"/>
            </w:pPr>
            <w:r>
              <w:rPr>
                <w:sz w:val="24"/>
              </w:rPr>
            </w:r>
          </w:p>
        </w:tc>
        <w:tc>
          <w:tcPr>
            <w:tcW w:w="284" w:type="dxa"/>
            <w:vAlign w:val="center"/>
          </w:tcPr>
          <w:p>
            <w:pPr>
              <w:pStyle w:val="0"/>
            </w:pPr>
            <w:r>
              <w:rPr>
                <w:sz w:val="24"/>
              </w:rPr>
            </w:r>
          </w:p>
        </w:tc>
        <w:tc>
          <w:tcPr>
            <w:tcW w:w="425" w:type="dxa"/>
            <w:vAlign w:val="center"/>
          </w:tcPr>
          <w:p>
            <w:pPr>
              <w:pStyle w:val="0"/>
            </w:pPr>
            <w:r>
              <w:rPr>
                <w:sz w:val="24"/>
              </w:rPr>
            </w:r>
          </w:p>
        </w:tc>
        <w:tc>
          <w:tcPr>
            <w:tcW w:w="284" w:type="dxa"/>
          </w:tcPr>
          <w:p>
            <w:pPr>
              <w:pStyle w:val="0"/>
            </w:pPr>
            <w:r>
              <w:rPr>
                <w:sz w:val="24"/>
              </w:rPr>
            </w:r>
          </w:p>
        </w:tc>
        <w:tc>
          <w:tcPr>
            <w:gridSpan w:val="2"/>
            <w:tcW w:w="481"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gridSpan w:val="2"/>
            <w:tcW w:w="426" w:type="dxa"/>
          </w:tcPr>
          <w:p>
            <w:pPr>
              <w:pStyle w:val="0"/>
            </w:pPr>
            <w:r>
              <w:rPr>
                <w:sz w:val="24"/>
              </w:rPr>
            </w:r>
          </w:p>
        </w:tc>
        <w:tc>
          <w:tcPr>
            <w:gridSpan w:val="2"/>
            <w:tcW w:w="425" w:type="dxa"/>
          </w:tcPr>
          <w:p>
            <w:pPr>
              <w:pStyle w:val="0"/>
            </w:pPr>
            <w:r>
              <w:rPr>
                <w:sz w:val="24"/>
              </w:rPr>
            </w:r>
          </w:p>
        </w:tc>
      </w:tr>
      <w:tr>
        <w:tc>
          <w:tcPr>
            <w:tcW w:w="426" w:type="dxa"/>
            <w:vAlign w:val="center"/>
          </w:tcPr>
          <w:p>
            <w:pPr>
              <w:pStyle w:val="0"/>
              <w:jc w:val="center"/>
            </w:pPr>
            <w:r>
              <w:rPr>
                <w:sz w:val="24"/>
              </w:rPr>
              <w:t xml:space="preserve">4.</w:t>
            </w:r>
          </w:p>
        </w:tc>
        <w:tc>
          <w:tcPr>
            <w:tcW w:w="1569" w:type="dxa"/>
            <w:vAlign w:val="center"/>
          </w:tcPr>
          <w:p>
            <w:pPr>
              <w:pStyle w:val="0"/>
            </w:pPr>
            <w:r>
              <w:rPr>
                <w:sz w:val="24"/>
              </w:rPr>
              <w:t xml:space="preserve">Грибов Г.Г.</w:t>
            </w:r>
          </w:p>
        </w:tc>
        <w:tc>
          <w:tcPr>
            <w:tcW w:w="477" w:type="dxa"/>
            <w:vAlign w:val="center"/>
          </w:tcPr>
          <w:p>
            <w:pPr>
              <w:pStyle w:val="0"/>
              <w:jc w:val="center"/>
            </w:pPr>
            <w:r>
              <w:rPr>
                <w:sz w:val="24"/>
              </w:rPr>
              <w:t xml:space="preserve">н</w:t>
            </w:r>
          </w:p>
        </w:tc>
        <w:tc>
          <w:tcPr>
            <w:gridSpan w:val="2"/>
            <w:tcW w:w="517" w:type="dxa"/>
            <w:vAlign w:val="center"/>
          </w:tcPr>
          <w:p>
            <w:pPr>
              <w:pStyle w:val="0"/>
              <w:jc w:val="center"/>
            </w:pPr>
            <w:r>
              <w:rPr>
                <w:sz w:val="24"/>
              </w:rPr>
              <w:t xml:space="preserve">отр</w:t>
            </w:r>
          </w:p>
        </w:tc>
        <w:tc>
          <w:tcPr>
            <w:gridSpan w:val="2"/>
            <w:tcW w:w="334" w:type="dxa"/>
            <w:vAlign w:val="center"/>
          </w:tcPr>
          <w:p>
            <w:pPr>
              <w:pStyle w:val="0"/>
            </w:pPr>
            <w:r>
              <w:rPr>
                <w:sz w:val="24"/>
              </w:rPr>
            </w:r>
          </w:p>
        </w:tc>
        <w:tc>
          <w:tcPr>
            <w:gridSpan w:val="2"/>
            <w:tcW w:w="425" w:type="dxa"/>
            <w:vAlign w:val="center"/>
          </w:tcPr>
          <w:p>
            <w:pPr>
              <w:pStyle w:val="0"/>
            </w:pPr>
            <w:r>
              <w:rPr>
                <w:sz w:val="24"/>
              </w:rPr>
            </w:r>
          </w:p>
        </w:tc>
        <w:tc>
          <w:tcPr>
            <w:gridSpan w:val="2"/>
            <w:tcW w:w="567" w:type="dxa"/>
            <w:vAlign w:val="center"/>
          </w:tcPr>
          <w:p>
            <w:pPr>
              <w:pStyle w:val="0"/>
              <w:jc w:val="center"/>
            </w:pPr>
            <w:r>
              <w:rPr>
                <w:sz w:val="24"/>
              </w:rPr>
              <w:t xml:space="preserve">н/з</w:t>
            </w:r>
          </w:p>
        </w:tc>
        <w:tc>
          <w:tcPr>
            <w:gridSpan w:val="2"/>
            <w:tcW w:w="567" w:type="dxa"/>
            <w:vAlign w:val="center"/>
          </w:tcPr>
          <w:p>
            <w:pPr>
              <w:pStyle w:val="0"/>
              <w:jc w:val="center"/>
            </w:pPr>
            <w:r>
              <w:rPr>
                <w:sz w:val="24"/>
              </w:rPr>
              <w:t xml:space="preserve">зач</w:t>
            </w:r>
          </w:p>
        </w:tc>
        <w:tc>
          <w:tcPr>
            <w:tcW w:w="283"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gridSpan w:val="2"/>
            <w:tcW w:w="283" w:type="dxa"/>
            <w:vAlign w:val="center"/>
          </w:tcPr>
          <w:p>
            <w:pPr>
              <w:pStyle w:val="0"/>
            </w:pPr>
            <w:r>
              <w:rPr>
                <w:sz w:val="24"/>
              </w:rPr>
            </w:r>
          </w:p>
        </w:tc>
        <w:tc>
          <w:tcPr>
            <w:tcW w:w="284" w:type="dxa"/>
            <w:vAlign w:val="center"/>
          </w:tcPr>
          <w:p>
            <w:pPr>
              <w:pStyle w:val="0"/>
            </w:pPr>
            <w:r>
              <w:rPr>
                <w:sz w:val="24"/>
              </w:rPr>
            </w:r>
          </w:p>
        </w:tc>
        <w:tc>
          <w:tcPr>
            <w:tcW w:w="425" w:type="dxa"/>
            <w:vAlign w:val="center"/>
          </w:tcPr>
          <w:p>
            <w:pPr>
              <w:pStyle w:val="0"/>
            </w:pPr>
            <w:r>
              <w:rPr>
                <w:sz w:val="24"/>
              </w:rPr>
            </w:r>
          </w:p>
        </w:tc>
        <w:tc>
          <w:tcPr>
            <w:tcW w:w="284" w:type="dxa"/>
          </w:tcPr>
          <w:p>
            <w:pPr>
              <w:pStyle w:val="0"/>
            </w:pPr>
            <w:r>
              <w:rPr>
                <w:sz w:val="24"/>
              </w:rPr>
            </w:r>
          </w:p>
        </w:tc>
        <w:tc>
          <w:tcPr>
            <w:gridSpan w:val="2"/>
            <w:tcW w:w="481"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gridSpan w:val="2"/>
            <w:tcW w:w="426" w:type="dxa"/>
          </w:tcPr>
          <w:p>
            <w:pPr>
              <w:pStyle w:val="0"/>
            </w:pPr>
            <w:r>
              <w:rPr>
                <w:sz w:val="24"/>
              </w:rPr>
            </w:r>
          </w:p>
        </w:tc>
        <w:tc>
          <w:tcPr>
            <w:gridSpan w:val="2"/>
            <w:tcW w:w="425" w:type="dxa"/>
          </w:tcPr>
          <w:p>
            <w:pPr>
              <w:pStyle w:val="0"/>
            </w:pPr>
            <w:r>
              <w:rPr>
                <w:sz w:val="24"/>
              </w:rPr>
            </w:r>
          </w:p>
        </w:tc>
      </w:tr>
      <w:tr>
        <w:tc>
          <w:tcPr>
            <w:tcW w:w="426" w:type="dxa"/>
            <w:vAlign w:val="center"/>
          </w:tcPr>
          <w:p>
            <w:pPr>
              <w:pStyle w:val="0"/>
              <w:jc w:val="center"/>
            </w:pPr>
            <w:r>
              <w:rPr>
                <w:sz w:val="24"/>
              </w:rPr>
              <w:t xml:space="preserve">5.</w:t>
            </w:r>
          </w:p>
        </w:tc>
        <w:tc>
          <w:tcPr>
            <w:tcW w:w="1569" w:type="dxa"/>
            <w:vAlign w:val="center"/>
          </w:tcPr>
          <w:p>
            <w:pPr>
              <w:pStyle w:val="0"/>
            </w:pPr>
            <w:r>
              <w:rPr>
                <w:sz w:val="24"/>
              </w:rPr>
              <w:t xml:space="preserve">Демин Д.Д.</w:t>
            </w:r>
          </w:p>
        </w:tc>
        <w:tc>
          <w:tcPr>
            <w:tcW w:w="477" w:type="dxa"/>
            <w:vAlign w:val="center"/>
          </w:tcPr>
          <w:p>
            <w:pPr>
              <w:pStyle w:val="0"/>
              <w:jc w:val="center"/>
            </w:pPr>
            <w:r>
              <w:rPr>
                <w:sz w:val="24"/>
              </w:rPr>
              <w:t xml:space="preserve">б</w:t>
            </w:r>
          </w:p>
        </w:tc>
        <w:tc>
          <w:tcPr>
            <w:gridSpan w:val="2"/>
            <w:tcW w:w="517" w:type="dxa"/>
            <w:vAlign w:val="center"/>
          </w:tcPr>
          <w:p>
            <w:pPr>
              <w:pStyle w:val="0"/>
              <w:jc w:val="center"/>
            </w:pPr>
            <w:r>
              <w:rPr>
                <w:sz w:val="24"/>
              </w:rPr>
              <w:t xml:space="preserve">5</w:t>
            </w:r>
          </w:p>
        </w:tc>
        <w:tc>
          <w:tcPr>
            <w:gridSpan w:val="2"/>
            <w:tcW w:w="334" w:type="dxa"/>
            <w:vAlign w:val="center"/>
          </w:tcPr>
          <w:p>
            <w:pPr>
              <w:pStyle w:val="0"/>
            </w:pPr>
            <w:r>
              <w:rPr>
                <w:sz w:val="24"/>
              </w:rPr>
            </w:r>
          </w:p>
        </w:tc>
        <w:tc>
          <w:tcPr>
            <w:gridSpan w:val="2"/>
            <w:tcW w:w="425" w:type="dxa"/>
            <w:vAlign w:val="center"/>
          </w:tcPr>
          <w:p>
            <w:pPr>
              <w:pStyle w:val="0"/>
            </w:pPr>
            <w:r>
              <w:rPr>
                <w:sz w:val="24"/>
              </w:rPr>
            </w:r>
          </w:p>
        </w:tc>
        <w:tc>
          <w:tcPr>
            <w:gridSpan w:val="2"/>
            <w:tcW w:w="567" w:type="dxa"/>
            <w:vAlign w:val="center"/>
          </w:tcPr>
          <w:p>
            <w:pPr>
              <w:pStyle w:val="0"/>
            </w:pPr>
            <w:r>
              <w:rPr>
                <w:sz w:val="24"/>
              </w:rPr>
            </w:r>
          </w:p>
        </w:tc>
        <w:tc>
          <w:tcPr>
            <w:gridSpan w:val="2"/>
            <w:tcW w:w="567" w:type="dxa"/>
            <w:vAlign w:val="center"/>
          </w:tcPr>
          <w:p>
            <w:pPr>
              <w:pStyle w:val="0"/>
            </w:pPr>
            <w:r>
              <w:rPr>
                <w:sz w:val="24"/>
              </w:rPr>
            </w:r>
          </w:p>
        </w:tc>
        <w:tc>
          <w:tcPr>
            <w:tcW w:w="283"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gridSpan w:val="2"/>
            <w:tcW w:w="283" w:type="dxa"/>
            <w:vAlign w:val="center"/>
          </w:tcPr>
          <w:p>
            <w:pPr>
              <w:pStyle w:val="0"/>
            </w:pPr>
            <w:r>
              <w:rPr>
                <w:sz w:val="24"/>
              </w:rPr>
            </w:r>
          </w:p>
        </w:tc>
        <w:tc>
          <w:tcPr>
            <w:tcW w:w="284" w:type="dxa"/>
            <w:vAlign w:val="center"/>
          </w:tcPr>
          <w:p>
            <w:pPr>
              <w:pStyle w:val="0"/>
            </w:pPr>
            <w:r>
              <w:rPr>
                <w:sz w:val="24"/>
              </w:rPr>
            </w:r>
          </w:p>
        </w:tc>
        <w:tc>
          <w:tcPr>
            <w:tcW w:w="425" w:type="dxa"/>
            <w:vAlign w:val="center"/>
          </w:tcPr>
          <w:p>
            <w:pPr>
              <w:pStyle w:val="0"/>
            </w:pPr>
            <w:r>
              <w:rPr>
                <w:sz w:val="24"/>
              </w:rPr>
            </w:r>
          </w:p>
        </w:tc>
        <w:tc>
          <w:tcPr>
            <w:tcW w:w="284" w:type="dxa"/>
          </w:tcPr>
          <w:p>
            <w:pPr>
              <w:pStyle w:val="0"/>
            </w:pPr>
            <w:r>
              <w:rPr>
                <w:sz w:val="24"/>
              </w:rPr>
            </w:r>
          </w:p>
        </w:tc>
        <w:tc>
          <w:tcPr>
            <w:gridSpan w:val="2"/>
            <w:tcW w:w="481"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r>
      <w:tr>
        <w:tc>
          <w:tcPr>
            <w:tcW w:w="426" w:type="dxa"/>
            <w:vAlign w:val="center"/>
          </w:tcPr>
          <w:p>
            <w:pPr>
              <w:pStyle w:val="0"/>
              <w:jc w:val="center"/>
            </w:pPr>
            <w:r>
              <w:rPr>
                <w:sz w:val="24"/>
              </w:rPr>
              <w:t xml:space="preserve">6.</w:t>
            </w:r>
          </w:p>
        </w:tc>
        <w:tc>
          <w:tcPr>
            <w:tcW w:w="1569" w:type="dxa"/>
            <w:vAlign w:val="center"/>
          </w:tcPr>
          <w:p>
            <w:pPr>
              <w:pStyle w:val="0"/>
            </w:pPr>
            <w:r>
              <w:rPr>
                <w:sz w:val="24"/>
              </w:rPr>
              <w:t xml:space="preserve">Егоров Е.Е.</w:t>
            </w:r>
          </w:p>
        </w:tc>
        <w:tc>
          <w:tcPr>
            <w:tcW w:w="477" w:type="dxa"/>
            <w:vAlign w:val="center"/>
          </w:tcPr>
          <w:p>
            <w:pPr>
              <w:pStyle w:val="0"/>
              <w:jc w:val="center"/>
            </w:pPr>
            <w:r>
              <w:rPr>
                <w:sz w:val="24"/>
              </w:rPr>
              <w:t xml:space="preserve">к</w:t>
            </w:r>
          </w:p>
        </w:tc>
        <w:tc>
          <w:tcPr>
            <w:gridSpan w:val="2"/>
            <w:tcW w:w="517" w:type="dxa"/>
            <w:vAlign w:val="center"/>
          </w:tcPr>
          <w:p>
            <w:pPr>
              <w:pStyle w:val="0"/>
              <w:jc w:val="center"/>
            </w:pPr>
            <w:r>
              <w:rPr>
                <w:sz w:val="24"/>
              </w:rPr>
              <w:t xml:space="preserve">4</w:t>
            </w:r>
          </w:p>
        </w:tc>
        <w:tc>
          <w:tcPr>
            <w:gridSpan w:val="2"/>
            <w:tcW w:w="334" w:type="dxa"/>
            <w:vAlign w:val="center"/>
          </w:tcPr>
          <w:p>
            <w:pPr>
              <w:pStyle w:val="0"/>
            </w:pPr>
            <w:r>
              <w:rPr>
                <w:sz w:val="24"/>
              </w:rPr>
            </w:r>
          </w:p>
        </w:tc>
        <w:tc>
          <w:tcPr>
            <w:gridSpan w:val="2"/>
            <w:tcW w:w="425" w:type="dxa"/>
            <w:vAlign w:val="center"/>
          </w:tcPr>
          <w:p>
            <w:pPr>
              <w:pStyle w:val="0"/>
            </w:pPr>
            <w:r>
              <w:rPr>
                <w:sz w:val="24"/>
              </w:rPr>
            </w:r>
          </w:p>
        </w:tc>
        <w:tc>
          <w:tcPr>
            <w:gridSpan w:val="2"/>
            <w:tcW w:w="567" w:type="dxa"/>
            <w:vAlign w:val="center"/>
          </w:tcPr>
          <w:p>
            <w:pPr>
              <w:pStyle w:val="0"/>
            </w:pPr>
            <w:r>
              <w:rPr>
                <w:sz w:val="24"/>
              </w:rPr>
            </w:r>
          </w:p>
        </w:tc>
        <w:tc>
          <w:tcPr>
            <w:gridSpan w:val="2"/>
            <w:tcW w:w="567" w:type="dxa"/>
            <w:vAlign w:val="center"/>
          </w:tcPr>
          <w:p>
            <w:pPr>
              <w:pStyle w:val="0"/>
            </w:pPr>
            <w:r>
              <w:rPr>
                <w:sz w:val="24"/>
              </w:rPr>
            </w:r>
          </w:p>
        </w:tc>
        <w:tc>
          <w:tcPr>
            <w:tcW w:w="283"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gridSpan w:val="2"/>
            <w:tcW w:w="283" w:type="dxa"/>
            <w:vAlign w:val="center"/>
          </w:tcPr>
          <w:p>
            <w:pPr>
              <w:pStyle w:val="0"/>
            </w:pPr>
            <w:r>
              <w:rPr>
                <w:sz w:val="24"/>
              </w:rPr>
            </w:r>
          </w:p>
        </w:tc>
        <w:tc>
          <w:tcPr>
            <w:tcW w:w="284" w:type="dxa"/>
            <w:vAlign w:val="center"/>
          </w:tcPr>
          <w:p>
            <w:pPr>
              <w:pStyle w:val="0"/>
            </w:pPr>
            <w:r>
              <w:rPr>
                <w:sz w:val="24"/>
              </w:rPr>
            </w:r>
          </w:p>
        </w:tc>
        <w:tc>
          <w:tcPr>
            <w:tcW w:w="425" w:type="dxa"/>
            <w:vAlign w:val="center"/>
          </w:tcPr>
          <w:p>
            <w:pPr>
              <w:pStyle w:val="0"/>
            </w:pPr>
            <w:r>
              <w:rPr>
                <w:sz w:val="24"/>
              </w:rPr>
            </w:r>
          </w:p>
        </w:tc>
        <w:tc>
          <w:tcPr>
            <w:tcW w:w="284" w:type="dxa"/>
          </w:tcPr>
          <w:p>
            <w:pPr>
              <w:pStyle w:val="0"/>
            </w:pPr>
            <w:r>
              <w:rPr>
                <w:sz w:val="24"/>
              </w:rPr>
            </w:r>
          </w:p>
        </w:tc>
        <w:tc>
          <w:tcPr>
            <w:gridSpan w:val="2"/>
            <w:tcW w:w="481"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gridSpan w:val="2"/>
            <w:tcW w:w="426" w:type="dxa"/>
          </w:tcPr>
          <w:p>
            <w:pPr>
              <w:pStyle w:val="0"/>
            </w:pPr>
            <w:r>
              <w:rPr>
                <w:sz w:val="24"/>
              </w:rPr>
            </w:r>
          </w:p>
        </w:tc>
        <w:tc>
          <w:tcPr>
            <w:gridSpan w:val="2"/>
            <w:tcW w:w="425" w:type="dxa"/>
            <w:vAlign w:val="center"/>
          </w:tcPr>
          <w:p>
            <w:pPr>
              <w:pStyle w:val="0"/>
            </w:pPr>
            <w:r>
              <w:rPr>
                <w:sz w:val="24"/>
              </w:rPr>
            </w:r>
          </w:p>
        </w:tc>
      </w:tr>
      <w:tr>
        <w:tc>
          <w:tcPr>
            <w:tcW w:w="426" w:type="dxa"/>
            <w:vAlign w:val="center"/>
          </w:tcPr>
          <w:p>
            <w:pPr>
              <w:pStyle w:val="0"/>
              <w:jc w:val="center"/>
            </w:pPr>
            <w:r>
              <w:rPr>
                <w:sz w:val="24"/>
              </w:rPr>
              <w:t xml:space="preserve">7.</w:t>
            </w:r>
          </w:p>
        </w:tc>
        <w:tc>
          <w:tcPr>
            <w:tcW w:w="1569" w:type="dxa"/>
            <w:vAlign w:val="center"/>
          </w:tcPr>
          <w:p>
            <w:pPr>
              <w:pStyle w:val="0"/>
            </w:pPr>
            <w:r>
              <w:rPr>
                <w:sz w:val="24"/>
              </w:rPr>
              <w:t xml:space="preserve">Жаров Ж.Ж.</w:t>
            </w:r>
          </w:p>
        </w:tc>
        <w:tc>
          <w:tcPr>
            <w:tcW w:w="477" w:type="dxa"/>
            <w:vAlign w:val="center"/>
          </w:tcPr>
          <w:p>
            <w:pPr>
              <w:pStyle w:val="0"/>
            </w:pPr>
            <w:r>
              <w:rPr>
                <w:sz w:val="24"/>
              </w:rPr>
            </w:r>
          </w:p>
        </w:tc>
        <w:tc>
          <w:tcPr>
            <w:gridSpan w:val="2"/>
            <w:tcW w:w="517" w:type="dxa"/>
            <w:vAlign w:val="center"/>
          </w:tcPr>
          <w:p>
            <w:pPr>
              <w:pStyle w:val="0"/>
            </w:pPr>
            <w:r>
              <w:rPr>
                <w:sz w:val="24"/>
              </w:rPr>
            </w:r>
          </w:p>
        </w:tc>
        <w:tc>
          <w:tcPr>
            <w:gridSpan w:val="2"/>
            <w:tcW w:w="334" w:type="dxa"/>
            <w:vAlign w:val="center"/>
          </w:tcPr>
          <w:p>
            <w:pPr>
              <w:pStyle w:val="0"/>
            </w:pPr>
            <w:r>
              <w:rPr>
                <w:sz w:val="24"/>
              </w:rPr>
            </w:r>
          </w:p>
        </w:tc>
        <w:tc>
          <w:tcPr>
            <w:gridSpan w:val="2"/>
            <w:tcW w:w="425" w:type="dxa"/>
            <w:vAlign w:val="center"/>
          </w:tcPr>
          <w:p>
            <w:pPr>
              <w:pStyle w:val="0"/>
              <w:jc w:val="center"/>
            </w:pPr>
            <w:r>
              <w:rPr>
                <w:sz w:val="24"/>
              </w:rPr>
              <w:t xml:space="preserve">5</w:t>
            </w:r>
          </w:p>
        </w:tc>
        <w:tc>
          <w:tcPr>
            <w:gridSpan w:val="2"/>
            <w:tcW w:w="567" w:type="dxa"/>
            <w:vAlign w:val="center"/>
          </w:tcPr>
          <w:p>
            <w:pPr>
              <w:pStyle w:val="0"/>
            </w:pPr>
            <w:r>
              <w:rPr>
                <w:sz w:val="24"/>
              </w:rPr>
            </w:r>
          </w:p>
        </w:tc>
        <w:tc>
          <w:tcPr>
            <w:gridSpan w:val="2"/>
            <w:tcW w:w="567" w:type="dxa"/>
            <w:vAlign w:val="center"/>
          </w:tcPr>
          <w:p>
            <w:pPr>
              <w:pStyle w:val="0"/>
            </w:pPr>
            <w:r>
              <w:rPr>
                <w:sz w:val="24"/>
              </w:rPr>
            </w:r>
          </w:p>
        </w:tc>
        <w:tc>
          <w:tcPr>
            <w:tcW w:w="283"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gridSpan w:val="2"/>
            <w:tcW w:w="283" w:type="dxa"/>
            <w:vAlign w:val="center"/>
          </w:tcPr>
          <w:p>
            <w:pPr>
              <w:pStyle w:val="0"/>
            </w:pPr>
            <w:r>
              <w:rPr>
                <w:sz w:val="24"/>
              </w:rPr>
            </w:r>
          </w:p>
        </w:tc>
        <w:tc>
          <w:tcPr>
            <w:tcW w:w="284" w:type="dxa"/>
            <w:vAlign w:val="center"/>
          </w:tcPr>
          <w:p>
            <w:pPr>
              <w:pStyle w:val="0"/>
            </w:pPr>
            <w:r>
              <w:rPr>
                <w:sz w:val="24"/>
              </w:rPr>
            </w:r>
          </w:p>
        </w:tc>
        <w:tc>
          <w:tcPr>
            <w:tcW w:w="425" w:type="dxa"/>
            <w:vAlign w:val="center"/>
          </w:tcPr>
          <w:p>
            <w:pPr>
              <w:pStyle w:val="0"/>
            </w:pPr>
            <w:r>
              <w:rPr>
                <w:sz w:val="24"/>
              </w:rPr>
            </w:r>
          </w:p>
        </w:tc>
        <w:tc>
          <w:tcPr>
            <w:tcW w:w="284" w:type="dxa"/>
          </w:tcPr>
          <w:p>
            <w:pPr>
              <w:pStyle w:val="0"/>
            </w:pPr>
            <w:r>
              <w:rPr>
                <w:sz w:val="24"/>
              </w:rPr>
            </w:r>
          </w:p>
        </w:tc>
        <w:tc>
          <w:tcPr>
            <w:gridSpan w:val="2"/>
            <w:tcW w:w="481"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gridSpan w:val="2"/>
            <w:tcW w:w="426" w:type="dxa"/>
          </w:tcPr>
          <w:p>
            <w:pPr>
              <w:pStyle w:val="0"/>
            </w:pPr>
            <w:r>
              <w:rPr>
                <w:sz w:val="24"/>
              </w:rPr>
            </w:r>
          </w:p>
        </w:tc>
        <w:tc>
          <w:tcPr>
            <w:gridSpan w:val="2"/>
            <w:tcW w:w="425" w:type="dxa"/>
          </w:tcPr>
          <w:p>
            <w:pPr>
              <w:pStyle w:val="0"/>
            </w:pPr>
            <w:r>
              <w:rPr>
                <w:sz w:val="24"/>
              </w:rPr>
            </w:r>
          </w:p>
        </w:tc>
      </w:tr>
      <w:tr>
        <w:tc>
          <w:tcPr>
            <w:tcW w:w="426" w:type="dxa"/>
            <w:vAlign w:val="center"/>
          </w:tcPr>
          <w:p>
            <w:pPr>
              <w:pStyle w:val="0"/>
              <w:jc w:val="center"/>
            </w:pPr>
            <w:r>
              <w:rPr>
                <w:sz w:val="24"/>
              </w:rPr>
              <w:t xml:space="preserve">8.</w:t>
            </w:r>
          </w:p>
        </w:tc>
        <w:tc>
          <w:tcPr>
            <w:tcW w:w="1569" w:type="dxa"/>
            <w:vAlign w:val="center"/>
          </w:tcPr>
          <w:p>
            <w:pPr>
              <w:pStyle w:val="0"/>
            </w:pPr>
            <w:r>
              <w:rPr>
                <w:sz w:val="24"/>
              </w:rPr>
              <w:t xml:space="preserve">Жданов Е.Н.</w:t>
            </w:r>
          </w:p>
        </w:tc>
        <w:tc>
          <w:tcPr>
            <w:gridSpan w:val="29"/>
            <w:tcW w:w="7479" w:type="dxa"/>
            <w:vAlign w:val="center"/>
          </w:tcPr>
          <w:p>
            <w:pPr>
              <w:pStyle w:val="0"/>
            </w:pPr>
            <w:r>
              <w:rPr>
                <w:sz w:val="24"/>
                <w:i w:val="on"/>
              </w:rPr>
              <w:t xml:space="preserve">Отчислен (приказ филиала КЮИ МВД России (г. Набережные Челны) от 10.01.2025 N1)</w:t>
            </w:r>
          </w:p>
        </w:tc>
      </w:tr>
      <w:tr>
        <w:tc>
          <w:tcPr>
            <w:tcW w:w="426" w:type="dxa"/>
            <w:vAlign w:val="center"/>
          </w:tcPr>
          <w:p>
            <w:pPr>
              <w:pStyle w:val="0"/>
              <w:jc w:val="center"/>
            </w:pPr>
            <w:r>
              <w:rPr>
                <w:sz w:val="24"/>
              </w:rPr>
              <w:t xml:space="preserve">9.</w:t>
            </w:r>
          </w:p>
        </w:tc>
        <w:tc>
          <w:tcPr>
            <w:tcW w:w="1569" w:type="dxa"/>
            <w:vAlign w:val="center"/>
          </w:tcPr>
          <w:p>
            <w:pPr>
              <w:pStyle w:val="0"/>
            </w:pPr>
            <w:r>
              <w:rPr>
                <w:sz w:val="24"/>
              </w:rPr>
              <w:t xml:space="preserve">Зайцев Е.З.</w:t>
            </w:r>
          </w:p>
        </w:tc>
        <w:tc>
          <w:tcPr>
            <w:gridSpan w:val="2"/>
            <w:tcW w:w="619" w:type="dxa"/>
            <w:vAlign w:val="center"/>
          </w:tcPr>
          <w:p>
            <w:pPr>
              <w:pStyle w:val="0"/>
              <w:jc w:val="center"/>
            </w:pPr>
            <w:r>
              <w:rPr>
                <w:sz w:val="24"/>
              </w:rPr>
              <w:t xml:space="preserve">н/у</w:t>
            </w:r>
          </w:p>
        </w:tc>
        <w:tc>
          <w:tcPr>
            <w:gridSpan w:val="2"/>
            <w:tcW w:w="567" w:type="dxa"/>
            <w:vAlign w:val="center"/>
          </w:tcPr>
          <w:p>
            <w:pPr>
              <w:pStyle w:val="0"/>
            </w:pPr>
            <w:r>
              <w:rPr>
                <w:sz w:val="24"/>
              </w:rPr>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tcW w:w="34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jc w:val="center"/>
            </w:pPr>
            <w:r>
              <w:rPr>
                <w:sz w:val="24"/>
              </w:rPr>
              <w:t xml:space="preserve">10.</w:t>
            </w:r>
          </w:p>
        </w:tc>
        <w:tc>
          <w:tcPr>
            <w:tcW w:w="1569" w:type="dxa"/>
            <w:vAlign w:val="center"/>
          </w:tcPr>
          <w:p>
            <w:pPr>
              <w:pStyle w:val="0"/>
            </w:pPr>
            <w:r>
              <w:rPr>
                <w:sz w:val="24"/>
              </w:rPr>
              <w:t xml:space="preserve">Петрова И.С.</w:t>
            </w:r>
          </w:p>
        </w:tc>
        <w:tc>
          <w:tcPr>
            <w:gridSpan w:val="2"/>
            <w:tcW w:w="619" w:type="dxa"/>
            <w:vAlign w:val="center"/>
          </w:tcPr>
          <w:p>
            <w:pPr>
              <w:pStyle w:val="0"/>
              <w:jc w:val="center"/>
            </w:pPr>
            <w:r>
              <w:rPr>
                <w:sz w:val="24"/>
              </w:rPr>
              <w:t xml:space="preserve">2</w:t>
            </w:r>
          </w:p>
        </w:tc>
        <w:tc>
          <w:tcPr>
            <w:gridSpan w:val="2"/>
            <w:tcW w:w="567" w:type="dxa"/>
            <w:vAlign w:val="center"/>
          </w:tcPr>
          <w:p>
            <w:pPr>
              <w:pStyle w:val="0"/>
              <w:jc w:val="center"/>
            </w:pPr>
            <w:r>
              <w:rPr>
                <w:sz w:val="24"/>
              </w:rPr>
              <w:t xml:space="preserve">4</w:t>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tcW w:w="34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jc w:val="center"/>
            </w:pPr>
            <w:r>
              <w:rPr>
                <w:sz w:val="24"/>
              </w:rPr>
              <w:t xml:space="preserve">11.</w:t>
            </w:r>
          </w:p>
        </w:tc>
        <w:tc>
          <w:tcPr>
            <w:tcW w:w="1569" w:type="dxa"/>
            <w:vAlign w:val="center"/>
          </w:tcPr>
          <w:p>
            <w:pPr>
              <w:pStyle w:val="0"/>
            </w:pPr>
            <w:r>
              <w:rPr>
                <w:sz w:val="24"/>
              </w:rPr>
              <w:t xml:space="preserve">Рябов С.З.</w:t>
            </w:r>
          </w:p>
        </w:tc>
        <w:tc>
          <w:tcPr>
            <w:gridSpan w:val="2"/>
            <w:tcW w:w="619" w:type="dxa"/>
            <w:vAlign w:val="center"/>
          </w:tcPr>
          <w:p>
            <w:pPr>
              <w:pStyle w:val="0"/>
              <w:jc w:val="center"/>
            </w:pPr>
            <w:r>
              <w:rPr>
                <w:sz w:val="24"/>
              </w:rPr>
              <w:t xml:space="preserve">2/4</w:t>
            </w:r>
          </w:p>
        </w:tc>
        <w:tc>
          <w:tcPr>
            <w:gridSpan w:val="2"/>
            <w:tcW w:w="567" w:type="dxa"/>
            <w:vAlign w:val="center"/>
          </w:tcPr>
          <w:p>
            <w:pPr>
              <w:pStyle w:val="0"/>
              <w:jc w:val="center"/>
            </w:pPr>
            <w:r>
              <w:rPr>
                <w:sz w:val="24"/>
              </w:rPr>
              <w:t xml:space="preserve">4</w:t>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tcW w:w="34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jc w:val="center"/>
            </w:pPr>
            <w:r>
              <w:rPr>
                <w:sz w:val="24"/>
              </w:rPr>
              <w:t xml:space="preserve">12.</w:t>
            </w:r>
          </w:p>
        </w:tc>
        <w:tc>
          <w:tcPr>
            <w:tcW w:w="1569" w:type="dxa"/>
            <w:vAlign w:val="center"/>
          </w:tcPr>
          <w:p>
            <w:pPr>
              <w:pStyle w:val="0"/>
            </w:pPr>
            <w:r>
              <w:rPr>
                <w:sz w:val="24"/>
              </w:rPr>
              <w:t xml:space="preserve">Рубнов В.В.</w:t>
            </w:r>
          </w:p>
        </w:tc>
        <w:tc>
          <w:tcPr>
            <w:gridSpan w:val="2"/>
            <w:tcW w:w="619" w:type="dxa"/>
            <w:vAlign w:val="center"/>
          </w:tcPr>
          <w:p>
            <w:pPr>
              <w:pStyle w:val="0"/>
              <w:jc w:val="center"/>
            </w:pPr>
            <w:r>
              <w:rPr>
                <w:sz w:val="24"/>
              </w:rPr>
              <w:t xml:space="preserve">2/2</w:t>
            </w:r>
          </w:p>
        </w:tc>
        <w:tc>
          <w:tcPr>
            <w:gridSpan w:val="2"/>
            <w:tcW w:w="567" w:type="dxa"/>
            <w:vAlign w:val="center"/>
          </w:tcPr>
          <w:p>
            <w:pPr>
              <w:pStyle w:val="0"/>
              <w:jc w:val="center"/>
            </w:pPr>
            <w:r>
              <w:rPr>
                <w:sz w:val="24"/>
              </w:rPr>
              <w:t xml:space="preserve">3/4</w:t>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tcW w:w="34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pPr>
            <w:r>
              <w:rPr>
                <w:sz w:val="24"/>
              </w:rPr>
            </w:r>
          </w:p>
        </w:tc>
        <w:tc>
          <w:tcPr>
            <w:tcW w:w="1569" w:type="dxa"/>
            <w:vAlign w:val="center"/>
          </w:tcPr>
          <w:p>
            <w:pPr>
              <w:pStyle w:val="0"/>
            </w:pPr>
            <w:r>
              <w:rPr>
                <w:sz w:val="24"/>
              </w:rPr>
            </w:r>
          </w:p>
        </w:tc>
        <w:tc>
          <w:tcPr>
            <w:gridSpan w:val="2"/>
            <w:tcW w:w="619" w:type="dxa"/>
            <w:vAlign w:val="center"/>
          </w:tcPr>
          <w:p>
            <w:pPr>
              <w:pStyle w:val="0"/>
            </w:pPr>
            <w:r>
              <w:rPr>
                <w:sz w:val="24"/>
              </w:rPr>
            </w:r>
          </w:p>
        </w:tc>
        <w:tc>
          <w:tcPr>
            <w:gridSpan w:val="2"/>
            <w:tcW w:w="567" w:type="dxa"/>
            <w:vAlign w:val="center"/>
          </w:tcPr>
          <w:p>
            <w:pPr>
              <w:pStyle w:val="0"/>
            </w:pPr>
            <w:r>
              <w:rPr>
                <w:sz w:val="24"/>
              </w:rPr>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tcW w:w="34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pPr>
            <w:r>
              <w:rPr>
                <w:sz w:val="24"/>
              </w:rPr>
            </w:r>
          </w:p>
        </w:tc>
        <w:tc>
          <w:tcPr>
            <w:tcW w:w="1569" w:type="dxa"/>
            <w:vAlign w:val="center"/>
          </w:tcPr>
          <w:p>
            <w:pPr>
              <w:pStyle w:val="0"/>
            </w:pPr>
            <w:r>
              <w:rPr>
                <w:sz w:val="24"/>
              </w:rPr>
            </w:r>
          </w:p>
        </w:tc>
        <w:tc>
          <w:tcPr>
            <w:gridSpan w:val="2"/>
            <w:tcW w:w="619" w:type="dxa"/>
            <w:vAlign w:val="center"/>
          </w:tcPr>
          <w:p>
            <w:pPr>
              <w:pStyle w:val="0"/>
            </w:pPr>
            <w:r>
              <w:rPr>
                <w:sz w:val="24"/>
              </w:rPr>
            </w:r>
          </w:p>
        </w:tc>
        <w:tc>
          <w:tcPr>
            <w:gridSpan w:val="2"/>
            <w:tcW w:w="567" w:type="dxa"/>
            <w:vAlign w:val="center"/>
          </w:tcPr>
          <w:p>
            <w:pPr>
              <w:pStyle w:val="0"/>
            </w:pPr>
            <w:r>
              <w:rPr>
                <w:sz w:val="24"/>
              </w:rPr>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tcW w:w="425" w:type="dxa"/>
            <w:vAlign w:val="center"/>
            <w:vMerge w:val="restart"/>
          </w:tcPr>
          <w:p>
            <w:pPr>
              <w:pStyle w:val="0"/>
            </w:pPr>
            <w:r>
              <w:rPr>
                <w:sz w:val="24"/>
              </w:rPr>
              <w:t xml:space="preserve">к</w:t>
            </w:r>
          </w:p>
          <w:p>
            <w:pPr>
              <w:pStyle w:val="0"/>
            </w:pPr>
            <w:r>
              <w:rPr>
                <w:sz w:val="24"/>
              </w:rPr>
              <w:t xml:space="preserve">/</w:t>
            </w:r>
          </w:p>
          <w:p>
            <w:pPr>
              <w:pStyle w:val="0"/>
            </w:pPr>
            <w:r>
              <w:rPr>
                <w:sz w:val="24"/>
              </w:rPr>
              <w:t xml:space="preserve">а</w:t>
            </w:r>
          </w:p>
        </w:tc>
        <w:tc>
          <w:tcPr>
            <w:gridSpan w:val="2"/>
            <w:tcW w:w="425" w:type="dxa"/>
            <w:vAlign w:val="center"/>
          </w:tcPr>
          <w:p>
            <w:pPr>
              <w:pStyle w:val="0"/>
            </w:pPr>
            <w:r>
              <w:rPr>
                <w:sz w:val="24"/>
              </w:rPr>
            </w:r>
          </w:p>
        </w:tc>
        <w:tc>
          <w:tcPr>
            <w:tcW w:w="340" w:type="dxa"/>
            <w:vMerge w:val="restart"/>
          </w:tcPr>
          <w:p>
            <w:pPr>
              <w:pStyle w:val="0"/>
            </w:pPr>
            <w:r>
              <w:rPr>
                <w:sz w:val="24"/>
              </w:rPr>
            </w:r>
          </w:p>
        </w:tc>
        <w:tc>
          <w:tcPr>
            <w:tcW w:w="425" w:type="dxa"/>
          </w:tcPr>
          <w:p>
            <w:pPr>
              <w:pStyle w:val="0"/>
            </w:pPr>
            <w:r>
              <w:rPr>
                <w:sz w:val="24"/>
              </w:rPr>
            </w:r>
          </w:p>
        </w:tc>
        <w:tc>
          <w:tcPr>
            <w:tcW w:w="425" w:type="dxa"/>
          </w:tcPr>
          <w:p>
            <w:pPr>
              <w:pStyle w:val="0"/>
            </w:pPr>
            <w:r>
              <w:rPr>
                <w:sz w:val="24"/>
              </w:rPr>
            </w: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pPr>
            <w:r>
              <w:rPr>
                <w:sz w:val="24"/>
              </w:rPr>
            </w:r>
          </w:p>
        </w:tc>
        <w:tc>
          <w:tcPr>
            <w:tcW w:w="1569" w:type="dxa"/>
            <w:vAlign w:val="center"/>
          </w:tcPr>
          <w:p>
            <w:pPr>
              <w:pStyle w:val="0"/>
            </w:pPr>
            <w:r>
              <w:rPr>
                <w:sz w:val="24"/>
              </w:rPr>
            </w:r>
          </w:p>
        </w:tc>
        <w:tc>
          <w:tcPr>
            <w:gridSpan w:val="2"/>
            <w:tcW w:w="619" w:type="dxa"/>
            <w:vAlign w:val="center"/>
          </w:tcPr>
          <w:p>
            <w:pPr>
              <w:pStyle w:val="0"/>
            </w:pPr>
            <w:r>
              <w:rPr>
                <w:sz w:val="24"/>
              </w:rPr>
            </w:r>
          </w:p>
        </w:tc>
        <w:tc>
          <w:tcPr>
            <w:gridSpan w:val="2"/>
            <w:tcW w:w="567" w:type="dxa"/>
            <w:vAlign w:val="center"/>
          </w:tcPr>
          <w:p>
            <w:pPr>
              <w:pStyle w:val="0"/>
            </w:pPr>
            <w:r>
              <w:rPr>
                <w:sz w:val="24"/>
              </w:rPr>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tcW w:w="425" w:type="dxa"/>
            <w:vAlign w:val="center"/>
          </w:tcPr>
          <w:p>
            <w:pPr>
              <w:pStyle w:val="0"/>
            </w:pPr>
            <w:r>
              <w:rPr>
                <w:sz w:val="24"/>
              </w:rPr>
            </w:r>
          </w:p>
        </w:tc>
        <w:tc>
          <w:tcPr>
            <w:gridSpan w:val="2"/>
            <w:tcW w:w="425" w:type="dxa"/>
            <w:vAlign w:val="center"/>
          </w:tcPr>
          <w:p>
            <w:pPr>
              <w:pStyle w:val="0"/>
            </w:pPr>
            <w:r>
              <w:rPr>
                <w:sz w:val="24"/>
              </w:rPr>
            </w:r>
          </w:p>
        </w:tc>
        <w:tc>
          <w:tcPr>
            <w:gridSpan w:val="2"/>
            <w:tcW w:w="425" w:type="dxa"/>
            <w:vAlign w:val="center"/>
          </w:tcPr>
          <w:p>
            <w:pPr>
              <w:pStyle w:val="0"/>
            </w:pPr>
            <w:r>
              <w:rPr>
                <w:sz w:val="24"/>
              </w:rPr>
            </w:r>
          </w:p>
        </w:tc>
        <w:tc>
          <w:tcPr>
            <w:gridSpan w:val="2"/>
            <w:tcW w:w="426" w:type="dxa"/>
            <w:vAlign w:val="center"/>
          </w:tcPr>
          <w:p>
            <w:pPr>
              <w:pStyle w:val="0"/>
            </w:pPr>
            <w:r>
              <w:rPr>
                <w:sz w:val="24"/>
              </w:rPr>
            </w:r>
          </w:p>
        </w:tc>
        <w:tc>
          <w:tcPr>
            <w:gridSpan w:val="2"/>
            <w:tcW w:w="425" w:type="dxa"/>
            <w:vAlign w:val="center"/>
          </w:tcPr>
          <w:p>
            <w:pPr>
              <w:pStyle w:val="0"/>
            </w:pPr>
            <w:r>
              <w:rPr>
                <w:sz w:val="24"/>
              </w:rPr>
            </w:r>
          </w:p>
        </w:tc>
        <w:tc>
          <w:tcPr>
            <w:vMerge w:val="continue"/>
          </w:tcPr>
          <w:p/>
        </w:tc>
        <w:tc>
          <w:tcPr>
            <w:gridSpan w:val="2"/>
            <w:tcW w:w="425" w:type="dxa"/>
            <w:vAlign w:val="center"/>
          </w:tcPr>
          <w:p>
            <w:pPr>
              <w:pStyle w:val="0"/>
            </w:pPr>
            <w:r>
              <w:rPr>
                <w:sz w:val="24"/>
              </w:rPr>
            </w:r>
          </w:p>
        </w:tc>
        <w:tc>
          <w:tcPr>
            <w:vMerge w:val="continue"/>
          </w:tcPr>
          <w:p/>
        </w:tc>
        <w:tc>
          <w:tcPr>
            <w:tcW w:w="425" w:type="dxa"/>
          </w:tcPr>
          <w:p>
            <w:pPr>
              <w:pStyle w:val="0"/>
            </w:pPr>
            <w:r>
              <w:rPr>
                <w:sz w:val="24"/>
              </w:rPr>
            </w:r>
          </w:p>
        </w:tc>
        <w:tc>
          <w:tcPr>
            <w:tcW w:w="425" w:type="dxa"/>
          </w:tcPr>
          <w:p>
            <w:pPr>
              <w:pStyle w:val="0"/>
            </w:pPr>
            <w:r>
              <w:rPr>
                <w:sz w:val="24"/>
              </w:rPr>
            </w: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pPr>
            <w:r>
              <w:rPr>
                <w:sz w:val="24"/>
              </w:rPr>
            </w:r>
          </w:p>
        </w:tc>
        <w:tc>
          <w:tcPr>
            <w:tcW w:w="1569" w:type="dxa"/>
            <w:vAlign w:val="center"/>
          </w:tcPr>
          <w:p>
            <w:pPr>
              <w:pStyle w:val="0"/>
            </w:pPr>
            <w:r>
              <w:rPr>
                <w:sz w:val="24"/>
              </w:rPr>
            </w:r>
          </w:p>
        </w:tc>
        <w:tc>
          <w:tcPr>
            <w:gridSpan w:val="2"/>
            <w:tcW w:w="619" w:type="dxa"/>
            <w:vAlign w:val="center"/>
          </w:tcPr>
          <w:p>
            <w:pPr>
              <w:pStyle w:val="0"/>
            </w:pPr>
            <w:r>
              <w:rPr>
                <w:sz w:val="24"/>
              </w:rPr>
            </w:r>
          </w:p>
        </w:tc>
        <w:tc>
          <w:tcPr>
            <w:gridSpan w:val="2"/>
            <w:tcW w:w="567" w:type="dxa"/>
            <w:vAlign w:val="center"/>
          </w:tcPr>
          <w:p>
            <w:pPr>
              <w:pStyle w:val="0"/>
            </w:pPr>
            <w:r>
              <w:rPr>
                <w:sz w:val="24"/>
              </w:rPr>
            </w:r>
          </w:p>
        </w:tc>
        <w:tc>
          <w:tcPr>
            <w:gridSpan w:val="2"/>
            <w:tcW w:w="425" w:type="dxa"/>
            <w:vAlign w:val="center"/>
            <w:vMerge w:val="restart"/>
          </w:tcPr>
          <w:p>
            <w:pPr>
              <w:pStyle w:val="0"/>
              <w:ind w:left="113"/>
            </w:pPr>
            <w:r>
              <w:rPr>
                <w:sz w:val="24"/>
              </w:rPr>
              <w:t xml:space="preserve">Т</w:t>
            </w:r>
          </w:p>
          <w:p>
            <w:pPr>
              <w:pStyle w:val="0"/>
              <w:ind w:left="113"/>
            </w:pPr>
            <w:r>
              <w:rPr>
                <w:sz w:val="24"/>
              </w:rPr>
              <w:t xml:space="preserve">е</w:t>
            </w:r>
          </w:p>
          <w:p>
            <w:pPr>
              <w:pStyle w:val="0"/>
              <w:ind w:left="113"/>
            </w:pPr>
            <w:r>
              <w:rPr>
                <w:sz w:val="24"/>
              </w:rPr>
              <w:t xml:space="preserve">с</w:t>
            </w:r>
          </w:p>
          <w:p>
            <w:pPr>
              <w:pStyle w:val="0"/>
              <w:ind w:left="113"/>
            </w:pPr>
            <w:r>
              <w:rPr>
                <w:sz w:val="24"/>
              </w:rPr>
              <w:t xml:space="preserve">т</w:t>
            </w:r>
          </w:p>
          <w:p>
            <w:pPr>
              <w:pStyle w:val="0"/>
              <w:ind w:left="113"/>
            </w:pPr>
            <w:r>
              <w:rPr>
                <w:sz w:val="24"/>
              </w:rPr>
              <w:t xml:space="preserve">и</w:t>
            </w:r>
          </w:p>
          <w:p>
            <w:pPr>
              <w:pStyle w:val="0"/>
              <w:ind w:left="113"/>
            </w:pPr>
            <w:r>
              <w:rPr>
                <w:sz w:val="24"/>
              </w:rPr>
              <w:t xml:space="preserve">р</w:t>
            </w:r>
          </w:p>
          <w:p>
            <w:pPr>
              <w:pStyle w:val="0"/>
              <w:ind w:left="113"/>
            </w:pPr>
            <w:r>
              <w:rPr>
                <w:sz w:val="24"/>
              </w:rPr>
              <w:t xml:space="preserve">о</w:t>
            </w:r>
          </w:p>
          <w:p>
            <w:pPr>
              <w:pStyle w:val="0"/>
              <w:ind w:left="113"/>
            </w:pPr>
            <w:r>
              <w:rPr>
                <w:sz w:val="24"/>
              </w:rPr>
              <w:t xml:space="preserve">в</w:t>
            </w:r>
          </w:p>
          <w:p>
            <w:pPr>
              <w:pStyle w:val="0"/>
              <w:ind w:left="113"/>
            </w:pPr>
            <w:r>
              <w:rPr>
                <w:sz w:val="24"/>
              </w:rPr>
              <w:t xml:space="preserve">а</w:t>
            </w:r>
          </w:p>
          <w:p>
            <w:pPr>
              <w:pStyle w:val="0"/>
              <w:ind w:left="113"/>
            </w:pPr>
            <w:r>
              <w:rPr>
                <w:sz w:val="24"/>
              </w:rPr>
              <w:t xml:space="preserve">н</w:t>
            </w:r>
          </w:p>
          <w:p>
            <w:pPr>
              <w:pStyle w:val="0"/>
              <w:ind w:left="113"/>
            </w:pPr>
            <w:r>
              <w:rPr>
                <w:sz w:val="24"/>
              </w:rPr>
              <w:t xml:space="preserve">и</w:t>
            </w:r>
          </w:p>
          <w:p>
            <w:pPr>
              <w:pStyle w:val="0"/>
              <w:ind w:left="113"/>
            </w:pPr>
            <w:r>
              <w:rPr>
                <w:sz w:val="24"/>
              </w:rPr>
              <w:t xml:space="preserve">е</w:t>
            </w:r>
          </w:p>
        </w:tc>
        <w:tc>
          <w:tcPr>
            <w:gridSpan w:val="2"/>
            <w:tcW w:w="425" w:type="dxa"/>
            <w:vAlign w:val="center"/>
          </w:tcPr>
          <w:p>
            <w:pPr>
              <w:pStyle w:val="0"/>
            </w:pPr>
            <w:r>
              <w:rPr>
                <w:sz w:val="24"/>
              </w:rPr>
            </w:r>
          </w:p>
        </w:tc>
        <w:tc>
          <w:tcPr>
            <w:gridSpan w:val="2"/>
            <w:tcW w:w="426" w:type="dxa"/>
            <w:vMerge w:val="restart"/>
          </w:tcPr>
          <w:p>
            <w:pPr>
              <w:pStyle w:val="0"/>
              <w:ind w:left="113"/>
            </w:pPr>
            <w:r>
              <w:rPr>
                <w:sz w:val="24"/>
              </w:rPr>
              <w:t xml:space="preserve">Зачет</w:t>
            </w:r>
          </w:p>
        </w:tc>
        <w:tc>
          <w:tcPr>
            <w:tcW w:w="425" w:type="dxa"/>
            <w:vAlign w:val="center"/>
          </w:tcPr>
          <w:p>
            <w:pPr>
              <w:pStyle w:val="0"/>
            </w:pPr>
            <w:r>
              <w:rPr>
                <w:sz w:val="24"/>
              </w:rPr>
            </w:r>
          </w:p>
        </w:tc>
        <w:tc>
          <w:tcPr>
            <w:gridSpan w:val="2"/>
            <w:tcW w:w="425" w:type="dxa"/>
            <w:vAlign w:val="center"/>
            <w:vMerge w:val="restart"/>
          </w:tcPr>
          <w:p>
            <w:pPr>
              <w:pStyle w:val="0"/>
              <w:ind w:left="113"/>
            </w:pPr>
            <w:r>
              <w:rPr>
                <w:sz w:val="24"/>
              </w:rPr>
              <w:t xml:space="preserve">Экзамен</w:t>
            </w:r>
          </w:p>
        </w:tc>
        <w:tc>
          <w:tcPr>
            <w:gridSpan w:val="2"/>
            <w:tcW w:w="425" w:type="dxa"/>
            <w:vAlign w:val="center"/>
          </w:tcPr>
          <w:p>
            <w:pPr>
              <w:pStyle w:val="0"/>
            </w:pPr>
            <w:r>
              <w:rPr>
                <w:sz w:val="24"/>
              </w:rPr>
            </w:r>
          </w:p>
        </w:tc>
        <w:tc>
          <w:tcPr>
            <w:gridSpan w:val="2"/>
            <w:tcW w:w="426" w:type="dxa"/>
            <w:vAlign w:val="center"/>
            <w:vMerge w:val="restart"/>
          </w:tcPr>
          <w:p>
            <w:pPr>
              <w:pStyle w:val="0"/>
              <w:ind w:left="113"/>
            </w:pPr>
            <w:r>
              <w:rPr>
                <w:sz w:val="24"/>
              </w:rPr>
              <w:t xml:space="preserve">кс</w:t>
            </w:r>
          </w:p>
          <w:p>
            <w:pPr>
              <w:pStyle w:val="0"/>
              <w:ind w:left="113"/>
            </w:pPr>
            <w:r>
              <w:rPr>
                <w:sz w:val="24"/>
              </w:rPr>
              <w:t xml:space="preserve">/</w:t>
            </w:r>
          </w:p>
          <w:p>
            <w:pPr>
              <w:pStyle w:val="0"/>
              <w:ind w:left="113"/>
            </w:pPr>
            <w:r>
              <w:rPr>
                <w:sz w:val="24"/>
              </w:rPr>
              <w:t xml:space="preserve">р</w:t>
            </w:r>
          </w:p>
        </w:tc>
        <w:tc>
          <w:tcPr>
            <w:gridSpan w:val="2"/>
            <w:tcW w:w="425" w:type="dxa"/>
            <w:vAlign w:val="center"/>
          </w:tcPr>
          <w:p>
            <w:pPr>
              <w:pStyle w:val="0"/>
            </w:pPr>
            <w:r>
              <w:rPr>
                <w:sz w:val="24"/>
              </w:rPr>
            </w:r>
          </w:p>
        </w:tc>
        <w:tc>
          <w:tcPr>
            <w:vMerge w:val="continue"/>
          </w:tcPr>
          <w:p/>
        </w:tc>
        <w:tc>
          <w:tcPr>
            <w:gridSpan w:val="2"/>
            <w:tcW w:w="425" w:type="dxa"/>
            <w:vAlign w:val="center"/>
          </w:tcPr>
          <w:p>
            <w:pPr>
              <w:pStyle w:val="0"/>
            </w:pPr>
            <w:r>
              <w:rPr>
                <w:sz w:val="24"/>
              </w:rPr>
            </w:r>
          </w:p>
        </w:tc>
        <w:tc>
          <w:tcPr>
            <w:vMerge w:val="continue"/>
          </w:tcPr>
          <w:p/>
        </w:tc>
        <w:tc>
          <w:tcPr>
            <w:tcW w:w="425" w:type="dxa"/>
          </w:tcPr>
          <w:p>
            <w:pPr>
              <w:pStyle w:val="0"/>
            </w:pPr>
            <w:r>
              <w:rPr>
                <w:sz w:val="24"/>
              </w:rPr>
            </w:r>
          </w:p>
        </w:tc>
        <w:tc>
          <w:tcPr>
            <w:tcW w:w="425" w:type="dxa"/>
          </w:tcPr>
          <w:p>
            <w:pPr>
              <w:pStyle w:val="0"/>
            </w:pPr>
            <w:r>
              <w:rPr>
                <w:sz w:val="24"/>
              </w:rPr>
            </w: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pPr>
            <w:r>
              <w:rPr>
                <w:sz w:val="24"/>
              </w:rPr>
            </w:r>
          </w:p>
        </w:tc>
        <w:tc>
          <w:tcPr>
            <w:tcW w:w="1569" w:type="dxa"/>
            <w:vAlign w:val="center"/>
          </w:tcPr>
          <w:p>
            <w:pPr>
              <w:pStyle w:val="0"/>
            </w:pPr>
            <w:r>
              <w:rPr>
                <w:sz w:val="24"/>
              </w:rPr>
            </w:r>
          </w:p>
        </w:tc>
        <w:tc>
          <w:tcPr>
            <w:gridSpan w:val="2"/>
            <w:tcW w:w="619" w:type="dxa"/>
            <w:vAlign w:val="center"/>
          </w:tcPr>
          <w:p>
            <w:pPr>
              <w:pStyle w:val="0"/>
            </w:pPr>
            <w:r>
              <w:rPr>
                <w:sz w:val="24"/>
              </w:rPr>
            </w:r>
          </w:p>
        </w:tc>
        <w:tc>
          <w:tcPr>
            <w:gridSpan w:val="2"/>
            <w:tcW w:w="567"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gridSpan w:val="2"/>
            <w:vMerge w:val="continue"/>
          </w:tcPr>
          <w:p/>
        </w:tc>
        <w:tc>
          <w:tcPr>
            <w:tcW w:w="425"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vMerge w:val="continue"/>
          </w:tcPr>
          <w:p/>
        </w:tc>
        <w:tc>
          <w:tcPr>
            <w:gridSpan w:val="2"/>
            <w:tcW w:w="425" w:type="dxa"/>
            <w:vAlign w:val="center"/>
          </w:tcPr>
          <w:p>
            <w:pPr>
              <w:pStyle w:val="0"/>
            </w:pPr>
            <w:r>
              <w:rPr>
                <w:sz w:val="24"/>
              </w:rPr>
            </w:r>
          </w:p>
        </w:tc>
        <w:tc>
          <w:tcPr>
            <w:vMerge w:val="continue"/>
          </w:tcPr>
          <w:p/>
        </w:tc>
        <w:tc>
          <w:tcPr>
            <w:tcW w:w="425" w:type="dxa"/>
          </w:tcPr>
          <w:p>
            <w:pPr>
              <w:pStyle w:val="0"/>
            </w:pPr>
            <w:r>
              <w:rPr>
                <w:sz w:val="24"/>
              </w:rPr>
            </w:r>
          </w:p>
        </w:tc>
        <w:tc>
          <w:tcPr>
            <w:tcW w:w="425" w:type="dxa"/>
          </w:tcPr>
          <w:p>
            <w:pPr>
              <w:pStyle w:val="0"/>
            </w:pPr>
            <w:r>
              <w:rPr>
                <w:sz w:val="24"/>
              </w:rPr>
            </w: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pPr>
            <w:r>
              <w:rPr>
                <w:sz w:val="24"/>
              </w:rPr>
            </w:r>
          </w:p>
        </w:tc>
        <w:tc>
          <w:tcPr>
            <w:tcW w:w="1569" w:type="dxa"/>
            <w:vAlign w:val="center"/>
          </w:tcPr>
          <w:p>
            <w:pPr>
              <w:pStyle w:val="0"/>
            </w:pPr>
            <w:r>
              <w:rPr>
                <w:sz w:val="24"/>
              </w:rPr>
            </w:r>
          </w:p>
        </w:tc>
        <w:tc>
          <w:tcPr>
            <w:gridSpan w:val="2"/>
            <w:tcW w:w="619" w:type="dxa"/>
            <w:vAlign w:val="center"/>
          </w:tcPr>
          <w:p>
            <w:pPr>
              <w:pStyle w:val="0"/>
            </w:pPr>
            <w:r>
              <w:rPr>
                <w:sz w:val="24"/>
              </w:rPr>
            </w:r>
          </w:p>
        </w:tc>
        <w:tc>
          <w:tcPr>
            <w:gridSpan w:val="2"/>
            <w:tcW w:w="567"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gridSpan w:val="2"/>
            <w:vMerge w:val="continue"/>
          </w:tcPr>
          <w:p/>
        </w:tc>
        <w:tc>
          <w:tcPr>
            <w:tcW w:w="425"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vMerge w:val="continue"/>
          </w:tcPr>
          <w:p/>
        </w:tc>
        <w:tc>
          <w:tcPr>
            <w:gridSpan w:val="2"/>
            <w:tcW w:w="425" w:type="dxa"/>
            <w:vAlign w:val="center"/>
          </w:tcPr>
          <w:p>
            <w:pPr>
              <w:pStyle w:val="0"/>
            </w:pPr>
            <w:r>
              <w:rPr>
                <w:sz w:val="24"/>
              </w:rPr>
            </w:r>
          </w:p>
        </w:tc>
        <w:tc>
          <w:tcPr>
            <w:vMerge w:val="continue"/>
          </w:tcPr>
          <w:p/>
        </w:tc>
        <w:tc>
          <w:tcPr>
            <w:tcW w:w="425" w:type="dxa"/>
          </w:tcPr>
          <w:p>
            <w:pPr>
              <w:pStyle w:val="0"/>
            </w:pPr>
            <w:r>
              <w:rPr>
                <w:sz w:val="24"/>
              </w:rPr>
            </w:r>
          </w:p>
        </w:tc>
        <w:tc>
          <w:tcPr>
            <w:tcW w:w="425" w:type="dxa"/>
          </w:tcPr>
          <w:p>
            <w:pPr>
              <w:pStyle w:val="0"/>
            </w:pPr>
            <w:r>
              <w:rPr>
                <w:sz w:val="24"/>
              </w:rPr>
            </w: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pPr>
            <w:r>
              <w:rPr>
                <w:sz w:val="24"/>
              </w:rPr>
            </w:r>
          </w:p>
        </w:tc>
        <w:tc>
          <w:tcPr>
            <w:tcW w:w="1569" w:type="dxa"/>
            <w:vAlign w:val="center"/>
          </w:tcPr>
          <w:p>
            <w:pPr>
              <w:pStyle w:val="0"/>
            </w:pPr>
            <w:r>
              <w:rPr>
                <w:sz w:val="24"/>
              </w:rPr>
            </w:r>
          </w:p>
        </w:tc>
        <w:tc>
          <w:tcPr>
            <w:gridSpan w:val="2"/>
            <w:tcW w:w="619" w:type="dxa"/>
            <w:vAlign w:val="center"/>
          </w:tcPr>
          <w:p>
            <w:pPr>
              <w:pStyle w:val="0"/>
            </w:pPr>
            <w:r>
              <w:rPr>
                <w:sz w:val="24"/>
              </w:rPr>
            </w:r>
          </w:p>
        </w:tc>
        <w:tc>
          <w:tcPr>
            <w:gridSpan w:val="2"/>
            <w:tcW w:w="567"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gridSpan w:val="2"/>
            <w:vMerge w:val="continue"/>
          </w:tcPr>
          <w:p/>
        </w:tc>
        <w:tc>
          <w:tcPr>
            <w:tcW w:w="425"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vMerge w:val="continue"/>
          </w:tcPr>
          <w:p/>
        </w:tc>
        <w:tc>
          <w:tcPr>
            <w:gridSpan w:val="2"/>
            <w:tcW w:w="425" w:type="dxa"/>
            <w:vAlign w:val="center"/>
          </w:tcPr>
          <w:p>
            <w:pPr>
              <w:pStyle w:val="0"/>
            </w:pPr>
            <w:r>
              <w:rPr>
                <w:sz w:val="24"/>
              </w:rPr>
            </w:r>
          </w:p>
        </w:tc>
        <w:tc>
          <w:tcPr>
            <w:vMerge w:val="continue"/>
          </w:tcPr>
          <w:p/>
        </w:tc>
        <w:tc>
          <w:tcPr>
            <w:tcW w:w="425" w:type="dxa"/>
          </w:tcPr>
          <w:p>
            <w:pPr>
              <w:pStyle w:val="0"/>
            </w:pPr>
            <w:r>
              <w:rPr>
                <w:sz w:val="24"/>
              </w:rPr>
            </w:r>
          </w:p>
        </w:tc>
        <w:tc>
          <w:tcPr>
            <w:tcW w:w="425" w:type="dxa"/>
            <w:vMerge w:val="restart"/>
          </w:tcPr>
          <w:p>
            <w:pPr>
              <w:pStyle w:val="0"/>
              <w:ind w:left="113"/>
            </w:pPr>
            <w:r>
              <w:rPr>
                <w:sz w:val="24"/>
              </w:rPr>
              <w:t xml:space="preserve">к</w:t>
            </w:r>
          </w:p>
          <w:p>
            <w:pPr>
              <w:pStyle w:val="0"/>
              <w:ind w:left="113"/>
            </w:pPr>
            <w:r>
              <w:rPr>
                <w:sz w:val="24"/>
              </w:rPr>
              <w:t xml:space="preserve">/</w:t>
            </w:r>
          </w:p>
          <w:p>
            <w:pPr>
              <w:pStyle w:val="0"/>
              <w:ind w:left="113"/>
            </w:pPr>
            <w:r>
              <w:rPr>
                <w:sz w:val="24"/>
              </w:rPr>
              <w:t xml:space="preserve">р</w:t>
            </w: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pPr>
            <w:r>
              <w:rPr>
                <w:sz w:val="24"/>
              </w:rPr>
            </w:r>
          </w:p>
        </w:tc>
        <w:tc>
          <w:tcPr>
            <w:tcW w:w="1569" w:type="dxa"/>
            <w:vAlign w:val="center"/>
          </w:tcPr>
          <w:p>
            <w:pPr>
              <w:pStyle w:val="0"/>
            </w:pPr>
            <w:r>
              <w:rPr>
                <w:sz w:val="24"/>
              </w:rPr>
            </w:r>
          </w:p>
        </w:tc>
        <w:tc>
          <w:tcPr>
            <w:gridSpan w:val="2"/>
            <w:tcW w:w="619" w:type="dxa"/>
            <w:vAlign w:val="center"/>
          </w:tcPr>
          <w:p>
            <w:pPr>
              <w:pStyle w:val="0"/>
            </w:pPr>
            <w:r>
              <w:rPr>
                <w:sz w:val="24"/>
              </w:rPr>
            </w:r>
          </w:p>
        </w:tc>
        <w:tc>
          <w:tcPr>
            <w:gridSpan w:val="2"/>
            <w:tcW w:w="567"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gridSpan w:val="2"/>
            <w:vMerge w:val="continue"/>
          </w:tcPr>
          <w:p/>
        </w:tc>
        <w:tc>
          <w:tcPr>
            <w:tcW w:w="425"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vMerge w:val="continue"/>
          </w:tcPr>
          <w:p/>
        </w:tc>
        <w:tc>
          <w:tcPr>
            <w:gridSpan w:val="2"/>
            <w:tcW w:w="425" w:type="dxa"/>
            <w:vAlign w:val="center"/>
          </w:tcPr>
          <w:p>
            <w:pPr>
              <w:pStyle w:val="0"/>
            </w:pPr>
            <w:r>
              <w:rPr>
                <w:sz w:val="24"/>
              </w:rPr>
            </w:r>
          </w:p>
        </w:tc>
        <w:tc>
          <w:tcPr>
            <w:vMerge w:val="continue"/>
          </w:tcPr>
          <w:p/>
        </w:tc>
        <w:tc>
          <w:tcPr>
            <w:tcW w:w="425" w:type="dxa"/>
          </w:tcPr>
          <w:p>
            <w:pPr>
              <w:pStyle w:val="0"/>
            </w:pPr>
            <w:r>
              <w:rPr>
                <w:sz w:val="24"/>
              </w:rPr>
            </w:r>
          </w:p>
        </w:tc>
        <w:tc>
          <w:tcPr>
            <w:vMerge w:val="continue"/>
          </w:tcP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r>
        <w:tc>
          <w:tcPr>
            <w:tcW w:w="426" w:type="dxa"/>
            <w:vAlign w:val="center"/>
          </w:tcPr>
          <w:p>
            <w:pPr>
              <w:pStyle w:val="0"/>
            </w:pPr>
            <w:r>
              <w:rPr>
                <w:sz w:val="24"/>
              </w:rPr>
            </w:r>
          </w:p>
        </w:tc>
        <w:tc>
          <w:tcPr>
            <w:tcW w:w="1569" w:type="dxa"/>
            <w:vAlign w:val="center"/>
          </w:tcPr>
          <w:p>
            <w:pPr>
              <w:pStyle w:val="0"/>
            </w:pPr>
            <w:r>
              <w:rPr>
                <w:sz w:val="24"/>
              </w:rPr>
            </w:r>
          </w:p>
        </w:tc>
        <w:tc>
          <w:tcPr>
            <w:gridSpan w:val="2"/>
            <w:tcW w:w="619" w:type="dxa"/>
            <w:vAlign w:val="center"/>
          </w:tcPr>
          <w:p>
            <w:pPr>
              <w:pStyle w:val="0"/>
            </w:pPr>
            <w:r>
              <w:rPr>
                <w:sz w:val="24"/>
              </w:rPr>
            </w:r>
          </w:p>
        </w:tc>
        <w:tc>
          <w:tcPr>
            <w:gridSpan w:val="2"/>
            <w:tcW w:w="567"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gridSpan w:val="2"/>
            <w:vMerge w:val="continue"/>
          </w:tcPr>
          <w:p/>
        </w:tc>
        <w:tc>
          <w:tcPr>
            <w:tcW w:w="425"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gridSpan w:val="2"/>
            <w:vMerge w:val="continue"/>
          </w:tcPr>
          <w:p/>
        </w:tc>
        <w:tc>
          <w:tcPr>
            <w:gridSpan w:val="2"/>
            <w:tcW w:w="425" w:type="dxa"/>
            <w:vAlign w:val="center"/>
          </w:tcPr>
          <w:p>
            <w:pPr>
              <w:pStyle w:val="0"/>
            </w:pPr>
            <w:r>
              <w:rPr>
                <w:sz w:val="24"/>
              </w:rPr>
            </w:r>
          </w:p>
        </w:tc>
        <w:tc>
          <w:tcPr>
            <w:vMerge w:val="continue"/>
          </w:tcPr>
          <w:p/>
        </w:tc>
        <w:tc>
          <w:tcPr>
            <w:gridSpan w:val="2"/>
            <w:tcW w:w="425" w:type="dxa"/>
            <w:vAlign w:val="center"/>
          </w:tcPr>
          <w:p>
            <w:pPr>
              <w:pStyle w:val="0"/>
            </w:pPr>
            <w:r>
              <w:rPr>
                <w:sz w:val="24"/>
              </w:rPr>
            </w:r>
          </w:p>
        </w:tc>
        <w:tc>
          <w:tcPr>
            <w:vMerge w:val="continue"/>
          </w:tcPr>
          <w:p/>
        </w:tc>
        <w:tc>
          <w:tcPr>
            <w:tcW w:w="425" w:type="dxa"/>
          </w:tcPr>
          <w:p>
            <w:pPr>
              <w:pStyle w:val="0"/>
            </w:pPr>
            <w:r>
              <w:rPr>
                <w:sz w:val="24"/>
              </w:rPr>
            </w:r>
          </w:p>
        </w:tc>
        <w:tc>
          <w:tcPr>
            <w:vMerge w:val="continue"/>
          </w:tcPr>
          <w:p/>
        </w:tc>
        <w:tc>
          <w:tcPr>
            <w:tcW w:w="284" w:type="dxa"/>
          </w:tcPr>
          <w:p>
            <w:pPr>
              <w:pStyle w:val="0"/>
            </w:pPr>
            <w:r>
              <w:rPr>
                <w:sz w:val="24"/>
              </w:rPr>
            </w:r>
          </w:p>
        </w:tc>
        <w:tc>
          <w:tcPr>
            <w:gridSpan w:val="2"/>
            <w:tcW w:w="283" w:type="dxa"/>
          </w:tcPr>
          <w:p>
            <w:pPr>
              <w:pStyle w:val="0"/>
            </w:pPr>
            <w:r>
              <w:rPr>
                <w:sz w:val="24"/>
              </w:rPr>
            </w:r>
          </w:p>
        </w:tc>
        <w:tc>
          <w:tcPr>
            <w:tcW w:w="28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Приложение N 2</w:t>
      </w:r>
    </w:p>
    <w:p>
      <w:pPr>
        <w:pStyle w:val="0"/>
        <w:jc w:val="right"/>
      </w:pPr>
      <w:r>
        <w:rPr>
          <w:sz w:val="24"/>
        </w:rPr>
        <w:t xml:space="preserve">к Положению по ведению журнала</w:t>
      </w:r>
    </w:p>
    <w:p>
      <w:pPr>
        <w:pStyle w:val="0"/>
        <w:jc w:val="right"/>
      </w:pPr>
      <w:r>
        <w:rPr>
          <w:sz w:val="24"/>
        </w:rPr>
        <w:t xml:space="preserve">учета занятий, успеваемости, посещаемости</w:t>
      </w:r>
    </w:p>
    <w:p>
      <w:pPr>
        <w:pStyle w:val="0"/>
        <w:jc w:val="right"/>
      </w:pPr>
      <w:r>
        <w:rPr>
          <w:sz w:val="24"/>
        </w:rPr>
        <w:t xml:space="preserve">обучающихся в филиале КЮИ МВД России</w:t>
      </w:r>
    </w:p>
    <w:p>
      <w:pPr>
        <w:pStyle w:val="0"/>
        <w:jc w:val="right"/>
      </w:pPr>
      <w:r>
        <w:rPr>
          <w:sz w:val="24"/>
        </w:rPr>
        <w:t xml:space="preserve">(г. Набережные Челны)</w:t>
      </w:r>
    </w:p>
    <w:p>
      <w:pPr>
        <w:pStyle w:val="0"/>
        <w:jc w:val="both"/>
      </w:pPr>
      <w:r>
        <w:rPr>
          <w:sz w:val="24"/>
        </w:rPr>
      </w:r>
    </w:p>
    <w:p>
      <w:pPr>
        <w:pStyle w:val="0"/>
        <w:jc w:val="center"/>
      </w:pPr>
      <w:r>
        <w:rPr>
          <w:sz w:val="24"/>
        </w:rPr>
        <w:t xml:space="preserve">ОБРАЗЕЦ ОФОРМЛЕНИЯ ТИТУЛЬНОГО ЛИСТА</w:t>
      </w:r>
    </w:p>
    <w:p>
      <w:pPr>
        <w:pStyle w:val="0"/>
        <w:jc w:val="both"/>
      </w:pPr>
      <w:r>
        <w:rPr>
          <w:sz w:val="24"/>
        </w:rPr>
      </w:r>
    </w:p>
    <w:p>
      <w:pPr>
        <w:pStyle w:val="0"/>
        <w:jc w:val="center"/>
      </w:pPr>
      <w:r>
        <w:rPr>
          <w:sz w:val="24"/>
        </w:rPr>
        <w:t xml:space="preserve">Формат листа А 4</w:t>
      </w:r>
    </w:p>
    <w:p>
      <w:pPr>
        <w:pStyle w:val="0"/>
        <w:jc w:val="both"/>
      </w:pPr>
      <w:r>
        <w:rPr>
          <w:sz w:val="24"/>
        </w:rPr>
      </w:r>
    </w:p>
    <w:p>
      <w:pPr>
        <w:pStyle w:val="0"/>
        <w:jc w:val="center"/>
      </w:pPr>
      <w:r>
        <w:rPr>
          <w:sz w:val="24"/>
          <w:b w:val="on"/>
        </w:rPr>
        <w:t xml:space="preserve">МИНИСТЕРСТВО ВНУТРЕННИХ ДЕЛ</w:t>
      </w:r>
    </w:p>
    <w:p>
      <w:pPr>
        <w:pStyle w:val="0"/>
        <w:jc w:val="center"/>
      </w:pPr>
      <w:r>
        <w:rPr>
          <w:sz w:val="24"/>
          <w:b w:val="on"/>
        </w:rPr>
        <w:t xml:space="preserve">РОССИЙСКОЙ ФЕДЕРАЦИИ</w:t>
      </w:r>
    </w:p>
    <w:p>
      <w:pPr>
        <w:pStyle w:val="0"/>
        <w:jc w:val="both"/>
      </w:pPr>
      <w:r>
        <w:rPr>
          <w:sz w:val="24"/>
        </w:rPr>
      </w:r>
    </w:p>
    <w:p>
      <w:pPr>
        <w:pStyle w:val="0"/>
        <w:jc w:val="center"/>
      </w:pPr>
      <w:r>
        <w:rPr>
          <w:sz w:val="24"/>
          <w:b w:val="on"/>
        </w:rPr>
        <w:t xml:space="preserve">КАЗАНСКИЙ ЮРИДИЧЕСКИЙ ИНСТИТУТ</w:t>
      </w:r>
    </w:p>
    <w:p>
      <w:pPr>
        <w:pStyle w:val="0"/>
        <w:jc w:val="center"/>
      </w:pPr>
      <w:r>
        <w:rPr>
          <w:sz w:val="24"/>
          <w:b w:val="on"/>
        </w:rPr>
        <w:t xml:space="preserve">МИНИСТЕРСТВА ВНУТРЕННИХ ДЕЛ РОССИЙСКОЙ ФЕДЕРАЦИИ"</w:t>
      </w:r>
    </w:p>
    <w:p>
      <w:pPr>
        <w:pStyle w:val="0"/>
        <w:jc w:val="center"/>
      </w:pPr>
      <w:r>
        <w:rPr>
          <w:sz w:val="24"/>
          <w:b w:val="on"/>
        </w:rPr>
        <w:t xml:space="preserve">(филиал КЮИ МВД России (г. Набережные Челны))</w:t>
      </w:r>
    </w:p>
    <w:p>
      <w:pPr>
        <w:pStyle w:val="0"/>
        <w:jc w:val="both"/>
      </w:pPr>
      <w:r>
        <w:rPr>
          <w:sz w:val="24"/>
        </w:rPr>
      </w:r>
    </w:p>
    <w:p>
      <w:pPr>
        <w:pStyle w:val="0"/>
        <w:jc w:val="center"/>
      </w:pPr>
      <w:r>
        <w:rPr>
          <w:sz w:val="24"/>
          <w:b w:val="on"/>
        </w:rPr>
        <w:t xml:space="preserve">ЖУРНАЛ</w:t>
      </w:r>
    </w:p>
    <w:p>
      <w:pPr>
        <w:pStyle w:val="0"/>
        <w:jc w:val="center"/>
      </w:pPr>
      <w:r>
        <w:rPr>
          <w:sz w:val="24"/>
          <w:b w:val="on"/>
        </w:rPr>
        <w:t xml:space="preserve">учета занятий, успеваемости,</w:t>
      </w:r>
    </w:p>
    <w:p>
      <w:pPr>
        <w:pStyle w:val="0"/>
        <w:jc w:val="center"/>
      </w:pPr>
      <w:r>
        <w:rPr>
          <w:sz w:val="24"/>
          <w:b w:val="on"/>
        </w:rPr>
        <w:t xml:space="preserve">посещаемости обучающихся</w:t>
      </w:r>
    </w:p>
    <w:p>
      <w:pPr>
        <w:pStyle w:val="0"/>
        <w:jc w:val="both"/>
      </w:pPr>
      <w:r>
        <w:rPr>
          <w:sz w:val="24"/>
        </w:rPr>
      </w:r>
    </w:p>
    <w:p>
      <w:pPr>
        <w:pStyle w:val="0"/>
        <w:jc w:val="center"/>
      </w:pPr>
      <w:r>
        <w:rPr>
          <w:sz w:val="24"/>
        </w:rPr>
        <w:t xml:space="preserve">на _________________ год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t xml:space="preserve">Учебная группа (взвод)_________________________________________</w:t>
      </w:r>
    </w:p>
    <w:p>
      <w:pPr>
        <w:pStyle w:val="0"/>
        <w:spacing w:before="240" w:line-rule="auto"/>
        <w:jc w:val="both"/>
      </w:pPr>
      <w:r>
        <w:rPr>
          <w:sz w:val="24"/>
        </w:rPr>
        <w:t xml:space="preserve">Курс _________________________________________________________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ind w:firstLine="540"/>
        <w:jc w:val="both"/>
      </w:pPr>
      <w:r>
        <w:rPr>
          <w:sz w:val="24"/>
        </w:rPr>
        <w:t xml:space="preserve">Начат: "____" _______________ 20___г.</w:t>
      </w:r>
    </w:p>
    <w:p>
      <w:pPr>
        <w:pStyle w:val="0"/>
        <w:jc w:val="both"/>
      </w:pPr>
      <w:r>
        <w:rPr>
          <w:sz w:val="24"/>
        </w:rPr>
      </w:r>
    </w:p>
    <w:p>
      <w:pPr>
        <w:pStyle w:val="0"/>
        <w:ind w:firstLine="540"/>
        <w:jc w:val="both"/>
      </w:pPr>
      <w:r>
        <w:rPr>
          <w:sz w:val="24"/>
        </w:rPr>
        <w:t xml:space="preserve">Окончен: "_____" ____________ 20___г.</w:t>
      </w:r>
    </w:p>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Приложение N 3</w:t>
      </w:r>
    </w:p>
    <w:p>
      <w:pPr>
        <w:pStyle w:val="0"/>
        <w:jc w:val="right"/>
      </w:pPr>
      <w:r>
        <w:rPr>
          <w:sz w:val="24"/>
        </w:rPr>
        <w:t xml:space="preserve">к Положению по ведению журнала</w:t>
      </w:r>
    </w:p>
    <w:p>
      <w:pPr>
        <w:pStyle w:val="0"/>
        <w:jc w:val="right"/>
      </w:pPr>
      <w:r>
        <w:rPr>
          <w:sz w:val="24"/>
        </w:rPr>
        <w:t xml:space="preserve">учета занятий, успеваемости, посещаемости обучающихся в филиале КЮИ МВД России (г. Набережные Челны)</w:t>
      </w:r>
    </w:p>
    <w:p>
      <w:pPr>
        <w:pStyle w:val="0"/>
        <w:jc w:val="both"/>
      </w:pPr>
      <w:r>
        <w:rPr>
          <w:sz w:val="24"/>
        </w:rPr>
      </w:r>
    </w:p>
    <w:p>
      <w:pPr>
        <w:pStyle w:val="0"/>
        <w:jc w:val="both"/>
      </w:pPr>
      <w:r>
        <w:rPr>
          <w:sz w:val="24"/>
        </w:rPr>
      </w:r>
    </w:p>
    <w:p>
      <w:pPr>
        <w:pStyle w:val="0"/>
        <w:jc w:val="both"/>
      </w:pPr>
      <w:r>
        <w:rPr>
          <w:sz w:val="24"/>
        </w:rPr>
      </w:r>
    </w:p>
    <w:p>
      <w:pPr>
        <w:pStyle w:val="0"/>
        <w:jc w:val="center"/>
      </w:pPr>
      <w:r>
        <w:rPr>
          <w:sz w:val="24"/>
        </w:rPr>
        <w:t xml:space="preserve">ОБРАЗЕЦ ОФОРМЛЕНИЯ ОГЛАВЛЕНИЯ</w:t>
      </w:r>
    </w:p>
    <w:p>
      <w:pPr>
        <w:pStyle w:val="0"/>
        <w:jc w:val="both"/>
      </w:pPr>
      <w:r>
        <w:rPr>
          <w:sz w:val="24"/>
        </w:rPr>
      </w:r>
    </w:p>
    <w:p>
      <w:pPr>
        <w:pStyle w:val="0"/>
        <w:jc w:val="center"/>
      </w:pPr>
      <w:r>
        <w:rPr>
          <w:sz w:val="24"/>
        </w:rPr>
        <w:t xml:space="preserve">Формат листа А 4</w:t>
      </w:r>
    </w:p>
    <w:p>
      <w:pPr>
        <w:pStyle w:val="0"/>
        <w:jc w:val="both"/>
      </w:pPr>
      <w:r>
        <w:rPr>
          <w:sz w:val="24"/>
        </w:rPr>
      </w:r>
    </w:p>
    <w:p>
      <w:pPr>
        <w:pStyle w:val="0"/>
        <w:jc w:val="center"/>
      </w:pPr>
      <w:r>
        <w:rPr>
          <w:sz w:val="24"/>
          <w:b w:val="on"/>
        </w:rPr>
        <w:t xml:space="preserve">ОГЛАВЛЕНИЕ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13"/>
        <w:gridCol w:w="2047"/>
      </w:tblGrid>
      <w:tr>
        <w:tc>
          <w:tcPr>
            <w:tcW w:w="7313" w:type="dxa"/>
            <w:vAlign w:val="center"/>
          </w:tcPr>
          <w:p>
            <w:pPr>
              <w:pStyle w:val="0"/>
              <w:jc w:val="center"/>
            </w:pPr>
            <w:r>
              <w:rPr>
                <w:sz w:val="24"/>
              </w:rPr>
              <w:t xml:space="preserve">Наименование предмета</w:t>
            </w:r>
          </w:p>
        </w:tc>
        <w:tc>
          <w:tcPr>
            <w:tcW w:w="2047" w:type="dxa"/>
            <w:vAlign w:val="center"/>
          </w:tcPr>
          <w:p>
            <w:pPr>
              <w:pStyle w:val="0"/>
              <w:ind w:firstLine="380"/>
              <w:jc w:val="both"/>
            </w:pPr>
            <w:r>
              <w:rPr>
                <w:sz w:val="24"/>
              </w:rPr>
              <w:t xml:space="preserve">Страница</w:t>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r>
        <w:tc>
          <w:tcPr>
            <w:tcW w:w="7313" w:type="dxa"/>
          </w:tcPr>
          <w:p>
            <w:pPr>
              <w:pStyle w:val="0"/>
            </w:pPr>
            <w:r>
              <w:rPr>
                <w:sz w:val="24"/>
              </w:rPr>
            </w:r>
          </w:p>
        </w:tc>
        <w:tc>
          <w:tcPr>
            <w:tcW w:w="204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bookmarkStart w:id="753" w:name="P753"/>
    <w:bookmarkEnd w:id="753"/>
    <w:p>
      <w:pPr>
        <w:pStyle w:val="0"/>
        <w:jc w:val="right"/>
      </w:pPr>
      <w:r>
        <w:rPr>
          <w:sz w:val="24"/>
        </w:rPr>
        <w:t xml:space="preserve">Приложение N 4</w:t>
      </w:r>
    </w:p>
    <w:p>
      <w:pPr>
        <w:pStyle w:val="0"/>
        <w:jc w:val="right"/>
      </w:pPr>
      <w:r>
        <w:rPr>
          <w:sz w:val="24"/>
        </w:rPr>
        <w:t xml:space="preserve">к Положению по ведению журнала</w:t>
      </w:r>
    </w:p>
    <w:p>
      <w:pPr>
        <w:pStyle w:val="0"/>
        <w:jc w:val="right"/>
      </w:pPr>
      <w:r>
        <w:rPr>
          <w:sz w:val="24"/>
        </w:rPr>
        <w:t xml:space="preserve">учета занятий, успеваемости, посещаемости</w:t>
      </w:r>
    </w:p>
    <w:p>
      <w:pPr>
        <w:pStyle w:val="0"/>
        <w:jc w:val="right"/>
      </w:pPr>
      <w:r>
        <w:rPr>
          <w:sz w:val="24"/>
        </w:rPr>
        <w:t xml:space="preserve">обучающихся в филиале КЮИ МВД России</w:t>
      </w:r>
    </w:p>
    <w:p>
      <w:pPr>
        <w:pStyle w:val="0"/>
        <w:jc w:val="right"/>
      </w:pPr>
      <w:r>
        <w:rPr>
          <w:sz w:val="24"/>
        </w:rPr>
        <w:t xml:space="preserve">(г. Набережные Челны)</w:t>
      </w:r>
    </w:p>
    <w:p>
      <w:pPr>
        <w:pStyle w:val="0"/>
        <w:jc w:val="both"/>
      </w:pPr>
      <w:r>
        <w:rPr>
          <w:sz w:val="24"/>
        </w:rPr>
      </w:r>
    </w:p>
    <w:p>
      <w:pPr>
        <w:pStyle w:val="0"/>
        <w:jc w:val="center"/>
      </w:pPr>
      <w:r>
        <w:rPr>
          <w:sz w:val="24"/>
        </w:rPr>
        <w:t xml:space="preserve">ОБРАЗЕЦ ОФОРМЛЕНИЯ ЛЕВОГО РАЗВОРОТА ЖУРНАЛА</w:t>
      </w:r>
    </w:p>
    <w:p>
      <w:pPr>
        <w:pStyle w:val="0"/>
        <w:jc w:val="both"/>
      </w:pPr>
      <w:r>
        <w:rPr>
          <w:sz w:val="24"/>
        </w:rPr>
      </w:r>
    </w:p>
    <w:p>
      <w:pPr>
        <w:pStyle w:val="0"/>
        <w:jc w:val="center"/>
      </w:pPr>
      <w:r>
        <w:rPr>
          <w:sz w:val="24"/>
        </w:rPr>
        <w:t xml:space="preserve">Формат листа А 4</w:t>
      </w:r>
    </w:p>
    <w:p>
      <w:pPr>
        <w:pStyle w:val="0"/>
        <w:jc w:val="both"/>
      </w:pPr>
      <w:r>
        <w:rPr>
          <w:sz w:val="24"/>
        </w:rPr>
      </w:r>
    </w:p>
    <w:p>
      <w:pPr>
        <w:pStyle w:val="0"/>
      </w:pPr>
      <w:r>
        <w:rPr>
          <w:sz w:val="24"/>
        </w:rPr>
        <w:t xml:space="preserve">Дисциплина_________________________________________________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9"/>
        <w:gridCol w:w="2936"/>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c>
          <w:tcPr>
            <w:tcW w:w="559" w:type="dxa"/>
            <w:vAlign w:val="center"/>
            <w:vMerge w:val="restart"/>
          </w:tcPr>
          <w:p>
            <w:pPr>
              <w:pStyle w:val="0"/>
              <w:jc w:val="center"/>
            </w:pPr>
            <w:r>
              <w:rPr>
                <w:sz w:val="24"/>
              </w:rPr>
              <w:t xml:space="preserve">N п/п</w:t>
            </w:r>
          </w:p>
          <w:p>
            <w:pPr>
              <w:pStyle w:val="0"/>
            </w:pPr>
            <w:r>
              <w:rPr>
                <w:sz w:val="24"/>
              </w:rPr>
            </w:r>
          </w:p>
        </w:tc>
        <w:tc>
          <w:tcPr>
            <w:tcW w:w="2936" w:type="dxa"/>
            <w:vAlign w:val="center"/>
            <w:vMerge w:val="restart"/>
          </w:tcPr>
          <w:p>
            <w:pPr>
              <w:pStyle w:val="0"/>
              <w:jc w:val="center"/>
            </w:pPr>
            <w:r>
              <w:rPr>
                <w:sz w:val="24"/>
              </w:rPr>
              <w:t xml:space="preserve">Фамилия,</w:t>
            </w:r>
          </w:p>
          <w:p>
            <w:pPr>
              <w:pStyle w:val="0"/>
              <w:jc w:val="center"/>
            </w:pPr>
            <w:r>
              <w:rPr>
                <w:sz w:val="24"/>
              </w:rPr>
              <w:t xml:space="preserve">инициалы</w:t>
            </w:r>
          </w:p>
        </w:tc>
        <w:tc>
          <w:tcPr>
            <w:gridSpan w:val="18"/>
            <w:tcW w:w="6120" w:type="dxa"/>
            <w:vAlign w:val="center"/>
          </w:tcPr>
          <w:p>
            <w:pPr>
              <w:pStyle w:val="0"/>
              <w:jc w:val="center"/>
            </w:pPr>
            <w:r>
              <w:rPr>
                <w:sz w:val="24"/>
              </w:rPr>
              <w:t xml:space="preserve">Дата занятия</w:t>
            </w:r>
          </w:p>
          <w:p>
            <w:pPr>
              <w:pStyle w:val="0"/>
              <w:jc w:val="center"/>
            </w:pPr>
            <w:r>
              <w:rPr>
                <w:sz w:val="24"/>
              </w:rPr>
              <w:t xml:space="preserve">Отметка посещаемости и успеваемости</w:t>
            </w:r>
          </w:p>
        </w:tc>
      </w:tr>
      <w:tr>
        <w:tc>
          <w:tcPr>
            <w:vMerge w:val="continue"/>
          </w:tcPr>
          <w:p/>
        </w:tc>
        <w:tc>
          <w:tcPr>
            <w:vMerge w:val="continue"/>
          </w:tcPr>
          <w:p/>
        </w:tc>
        <w:tc>
          <w:tcPr>
            <w:gridSpan w:val="2"/>
            <w:tcW w:w="680" w:type="dxa"/>
            <w:vAlign w:val="center"/>
          </w:tcPr>
          <w:p>
            <w:pPr>
              <w:pStyle w:val="0"/>
              <w:jc w:val="center"/>
            </w:pPr>
            <w:r>
              <w:rPr>
                <w:sz w:val="24"/>
              </w:rPr>
              <w:t xml:space="preserve">*</w:t>
            </w:r>
          </w:p>
        </w:tc>
        <w:tc>
          <w:tcPr>
            <w:gridSpan w:val="2"/>
            <w:tcW w:w="680" w:type="dxa"/>
            <w:vAlign w:val="center"/>
          </w:tcPr>
          <w:p>
            <w:pPr>
              <w:pStyle w:val="0"/>
            </w:pPr>
            <w:r>
              <w:rPr>
                <w:sz w:val="24"/>
              </w:rPr>
            </w:r>
          </w:p>
        </w:tc>
        <w:tc>
          <w:tcPr>
            <w:gridSpan w:val="2"/>
            <w:tcW w:w="680" w:type="dxa"/>
            <w:vAlign w:val="center"/>
          </w:tcPr>
          <w:p>
            <w:pPr>
              <w:pStyle w:val="0"/>
            </w:pPr>
            <w:r>
              <w:rPr>
                <w:sz w:val="24"/>
              </w:rPr>
            </w:r>
          </w:p>
        </w:tc>
        <w:tc>
          <w:tcPr>
            <w:gridSpan w:val="2"/>
            <w:tcW w:w="680" w:type="dxa"/>
            <w:vAlign w:val="center"/>
          </w:tcPr>
          <w:p>
            <w:pPr>
              <w:pStyle w:val="0"/>
            </w:pPr>
            <w:r>
              <w:rPr>
                <w:sz w:val="24"/>
              </w:rPr>
            </w:r>
          </w:p>
        </w:tc>
        <w:tc>
          <w:tcPr>
            <w:gridSpan w:val="2"/>
            <w:tcW w:w="680" w:type="dxa"/>
            <w:vAlign w:val="center"/>
          </w:tcPr>
          <w:p>
            <w:pPr>
              <w:pStyle w:val="0"/>
            </w:pPr>
            <w:r>
              <w:rPr>
                <w:sz w:val="24"/>
              </w:rPr>
            </w:r>
          </w:p>
        </w:tc>
        <w:tc>
          <w:tcPr>
            <w:gridSpan w:val="2"/>
            <w:tcW w:w="680" w:type="dxa"/>
            <w:vAlign w:val="center"/>
          </w:tcPr>
          <w:p>
            <w:pPr>
              <w:pStyle w:val="0"/>
            </w:pPr>
            <w:r>
              <w:rPr>
                <w:sz w:val="24"/>
              </w:rPr>
            </w:r>
          </w:p>
        </w:tc>
        <w:tc>
          <w:tcPr>
            <w:gridSpan w:val="2"/>
            <w:tcW w:w="680" w:type="dxa"/>
            <w:vAlign w:val="center"/>
          </w:tcPr>
          <w:p>
            <w:pPr>
              <w:pStyle w:val="0"/>
            </w:pPr>
            <w:r>
              <w:rPr>
                <w:sz w:val="24"/>
              </w:rPr>
            </w:r>
          </w:p>
        </w:tc>
        <w:tc>
          <w:tcPr>
            <w:gridSpan w:val="2"/>
            <w:tcW w:w="680" w:type="dxa"/>
            <w:vAlign w:val="center"/>
          </w:tcPr>
          <w:p>
            <w:pPr>
              <w:pStyle w:val="0"/>
            </w:pPr>
            <w:r>
              <w:rPr>
                <w:sz w:val="24"/>
              </w:rPr>
            </w:r>
          </w:p>
        </w:tc>
        <w:tc>
          <w:tcPr>
            <w:gridSpan w:val="2"/>
            <w:tcW w:w="680" w:type="dxa"/>
            <w:vAlign w:val="center"/>
          </w:tcPr>
          <w:p>
            <w:pPr>
              <w:pStyle w:val="0"/>
            </w:pPr>
            <w:r>
              <w:rPr>
                <w:sz w:val="24"/>
              </w:rPr>
            </w:r>
          </w:p>
        </w:tc>
      </w:tr>
      <w:tr>
        <w:tc>
          <w:tcPr>
            <w:tcW w:w="559" w:type="dxa"/>
            <w:vAlign w:val="center"/>
          </w:tcPr>
          <w:p>
            <w:pPr>
              <w:pStyle w:val="0"/>
              <w:jc w:val="center"/>
            </w:pPr>
            <w:r>
              <w:rPr>
                <w:sz w:val="24"/>
              </w:rPr>
              <w:t xml:space="preserve">1.</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2.</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3.</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4.</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5.</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6.</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7.</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8.</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9.</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10.</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11.</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12.</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13.</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14.</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15.</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16.</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17.</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18.</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19.</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jc w:val="center"/>
            </w:pPr>
            <w:r>
              <w:rPr>
                <w:sz w:val="24"/>
              </w:rPr>
              <w:t xml:space="preserve">20.</w:t>
            </w:r>
          </w:p>
        </w:tc>
        <w:tc>
          <w:tcPr>
            <w:tcW w:w="2936"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r>
        <w:tc>
          <w:tcPr>
            <w:tcW w:w="559" w:type="dxa"/>
            <w:vAlign w:val="center"/>
          </w:tcPr>
          <w:p>
            <w:pPr>
              <w:pStyle w:val="0"/>
            </w:pPr>
            <w:r>
              <w:rPr>
                <w:sz w:val="24"/>
              </w:rPr>
            </w:r>
          </w:p>
        </w:tc>
        <w:tc>
          <w:tcPr>
            <w:tcW w:w="2936" w:type="dxa"/>
            <w:vAlign w:val="center"/>
          </w:tcPr>
          <w:p>
            <w:pPr>
              <w:pStyle w:val="0"/>
              <w:jc w:val="center"/>
            </w:pPr>
            <w:r>
              <w:rPr>
                <w:sz w:val="24"/>
              </w:rPr>
              <w:t xml:space="preserve">**</w:t>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c>
          <w:tcPr>
            <w:tcW w:w="340" w:type="dxa"/>
            <w:vAlign w:val="center"/>
          </w:tcPr>
          <w:p>
            <w:pPr>
              <w:pStyle w:val="0"/>
            </w:pPr>
            <w:r>
              <w:rPr>
                <w:sz w:val="24"/>
              </w:rPr>
            </w:r>
          </w:p>
        </w:tc>
      </w:tr>
    </w:tbl>
    <w:p>
      <w:pPr>
        <w:pStyle w:val="0"/>
      </w:pPr>
      <w:r>
        <w:rPr>
          <w:sz w:val="24"/>
        </w:rPr>
        <w:t xml:space="preserve">* - Количество граф "Дата занятия" одиннадцать.</w:t>
      </w:r>
    </w:p>
    <w:p>
      <w:pPr>
        <w:pStyle w:val="0"/>
        <w:spacing w:before="240" w:line-rule="auto"/>
      </w:pPr>
      <w:r>
        <w:rPr>
          <w:sz w:val="24"/>
        </w:rPr>
        <w:t xml:space="preserve">** - Количество строк не менее тридцати пяти.</w:t>
      </w:r>
    </w:p>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Приложение N 5</w:t>
      </w:r>
    </w:p>
    <w:p>
      <w:pPr>
        <w:pStyle w:val="0"/>
        <w:jc w:val="right"/>
      </w:pPr>
      <w:r>
        <w:rPr>
          <w:sz w:val="24"/>
        </w:rPr>
        <w:t xml:space="preserve">к Положению по ведению журнала</w:t>
      </w:r>
    </w:p>
    <w:p>
      <w:pPr>
        <w:pStyle w:val="0"/>
        <w:jc w:val="right"/>
      </w:pPr>
      <w:r>
        <w:rPr>
          <w:sz w:val="24"/>
        </w:rPr>
        <w:t xml:space="preserve">учета занятий, успеваемости, посещаемости обучающихся в филиале КЮИ МВД России</w:t>
      </w:r>
    </w:p>
    <w:p>
      <w:pPr>
        <w:pStyle w:val="0"/>
        <w:jc w:val="right"/>
      </w:pPr>
      <w:r>
        <w:rPr>
          <w:sz w:val="24"/>
        </w:rPr>
        <w:t xml:space="preserve">(г. Набережные Челны)</w:t>
      </w:r>
    </w:p>
    <w:p>
      <w:pPr>
        <w:pStyle w:val="0"/>
        <w:jc w:val="both"/>
      </w:pPr>
      <w:r>
        <w:rPr>
          <w:sz w:val="24"/>
        </w:rPr>
      </w:r>
    </w:p>
    <w:p>
      <w:pPr>
        <w:pStyle w:val="0"/>
        <w:jc w:val="both"/>
      </w:pPr>
      <w:r>
        <w:rPr>
          <w:sz w:val="24"/>
        </w:rPr>
      </w:r>
    </w:p>
    <w:p>
      <w:pPr>
        <w:pStyle w:val="0"/>
        <w:jc w:val="center"/>
      </w:pPr>
      <w:r>
        <w:rPr>
          <w:sz w:val="24"/>
        </w:rPr>
        <w:t xml:space="preserve">ОБРАЗЕЦ ОФОРМЛЕНИЯ ПРАВОГО РАЗВОРОТА ЖУРНАЛА</w:t>
      </w:r>
    </w:p>
    <w:p>
      <w:pPr>
        <w:pStyle w:val="0"/>
        <w:jc w:val="both"/>
      </w:pPr>
      <w:r>
        <w:rPr>
          <w:sz w:val="24"/>
        </w:rPr>
      </w:r>
    </w:p>
    <w:p>
      <w:pPr>
        <w:pStyle w:val="0"/>
        <w:jc w:val="center"/>
      </w:pPr>
      <w:r>
        <w:rPr>
          <w:sz w:val="24"/>
        </w:rPr>
        <w:t xml:space="preserve">Формат листа А 4</w:t>
      </w:r>
    </w:p>
    <w:p>
      <w:pPr>
        <w:pStyle w:val="0"/>
        <w:jc w:val="both"/>
      </w:pPr>
      <w:r>
        <w:rPr>
          <w:sz w:val="24"/>
        </w:rPr>
      </w:r>
    </w:p>
    <w:p>
      <w:pPr>
        <w:pStyle w:val="0"/>
      </w:pPr>
      <w:r>
        <w:rPr>
          <w:sz w:val="24"/>
        </w:rPr>
        <w:t xml:space="preserve">Фамилия, имя, отчество преподавателя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4"/>
        <w:gridCol w:w="1418"/>
        <w:gridCol w:w="4828"/>
        <w:gridCol w:w="1830"/>
      </w:tblGrid>
      <w:tr>
        <w:tc>
          <w:tcPr>
            <w:tcW w:w="1414" w:type="dxa"/>
            <w:vAlign w:val="center"/>
          </w:tcPr>
          <w:p>
            <w:pPr>
              <w:pStyle w:val="0"/>
              <w:jc w:val="center"/>
            </w:pPr>
            <w:r>
              <w:rPr>
                <w:sz w:val="24"/>
              </w:rPr>
              <w:t xml:space="preserve">Дата</w:t>
            </w:r>
          </w:p>
          <w:p>
            <w:pPr>
              <w:pStyle w:val="0"/>
              <w:jc w:val="center"/>
            </w:pPr>
            <w:r>
              <w:rPr>
                <w:sz w:val="24"/>
              </w:rPr>
              <w:t xml:space="preserve">проведения</w:t>
            </w:r>
          </w:p>
          <w:p>
            <w:pPr>
              <w:pStyle w:val="0"/>
              <w:jc w:val="center"/>
            </w:pPr>
            <w:r>
              <w:rPr>
                <w:sz w:val="24"/>
              </w:rPr>
              <w:t xml:space="preserve">занятий</w:t>
            </w:r>
          </w:p>
        </w:tc>
        <w:tc>
          <w:tcPr>
            <w:tcW w:w="1418" w:type="dxa"/>
            <w:vAlign w:val="center"/>
          </w:tcPr>
          <w:p>
            <w:pPr>
              <w:pStyle w:val="0"/>
              <w:jc w:val="center"/>
            </w:pPr>
            <w:r>
              <w:rPr>
                <w:sz w:val="24"/>
              </w:rPr>
              <w:t xml:space="preserve">Количество</w:t>
            </w:r>
          </w:p>
          <w:p>
            <w:pPr>
              <w:pStyle w:val="0"/>
              <w:jc w:val="center"/>
            </w:pPr>
            <w:r>
              <w:rPr>
                <w:sz w:val="24"/>
              </w:rPr>
              <w:t xml:space="preserve">учебных</w:t>
            </w:r>
          </w:p>
          <w:p>
            <w:pPr>
              <w:pStyle w:val="0"/>
              <w:jc w:val="center"/>
            </w:pPr>
            <w:r>
              <w:rPr>
                <w:sz w:val="24"/>
              </w:rPr>
              <w:t xml:space="preserve">часов</w:t>
            </w:r>
          </w:p>
        </w:tc>
        <w:tc>
          <w:tcPr>
            <w:tcW w:w="4828" w:type="dxa"/>
            <w:vAlign w:val="center"/>
          </w:tcPr>
          <w:p>
            <w:pPr>
              <w:pStyle w:val="0"/>
              <w:jc w:val="center"/>
            </w:pPr>
            <w:r>
              <w:rPr>
                <w:sz w:val="24"/>
              </w:rPr>
              <w:t xml:space="preserve">Наименование темы и вид занятий</w:t>
            </w:r>
          </w:p>
        </w:tc>
        <w:tc>
          <w:tcPr>
            <w:tcW w:w="1830" w:type="dxa"/>
            <w:vAlign w:val="center"/>
          </w:tcPr>
          <w:p>
            <w:pPr>
              <w:pStyle w:val="0"/>
              <w:jc w:val="center"/>
            </w:pPr>
            <w:r>
              <w:rPr>
                <w:sz w:val="24"/>
              </w:rPr>
              <w:t xml:space="preserve">Подпись</w:t>
            </w:r>
          </w:p>
          <w:p>
            <w:pPr>
              <w:pStyle w:val="0"/>
              <w:jc w:val="center"/>
            </w:pPr>
            <w:r>
              <w:rPr>
                <w:sz w:val="24"/>
              </w:rPr>
              <w:t xml:space="preserve">преподавателя</w:t>
            </w:r>
          </w:p>
        </w:tc>
      </w:tr>
      <w:tr>
        <w:tc>
          <w:tcPr>
            <w:tcW w:w="1414" w:type="dxa"/>
            <w:vMerge w:val="restart"/>
          </w:tcPr>
          <w:p>
            <w:pPr>
              <w:pStyle w:val="0"/>
              <w:ind w:firstLine="30"/>
              <w:jc w:val="both"/>
            </w:pPr>
            <w:r>
              <w:rPr>
                <w:sz w:val="24"/>
              </w:rPr>
              <w:t xml:space="preserve">*</w:t>
            </w:r>
          </w:p>
        </w:tc>
        <w:tc>
          <w:tcPr>
            <w:tcW w:w="1418" w:type="dxa"/>
            <w:vMerge w:val="restart"/>
          </w:tcPr>
          <w:p>
            <w:pPr>
              <w:pStyle w:val="0"/>
            </w:pPr>
            <w:r>
              <w:rPr>
                <w:sz w:val="24"/>
              </w:rPr>
            </w:r>
          </w:p>
        </w:tc>
        <w:tc>
          <w:tcPr>
            <w:tcW w:w="4828" w:type="dxa"/>
          </w:tcPr>
          <w:p>
            <w:pPr>
              <w:pStyle w:val="0"/>
            </w:pPr>
            <w:r>
              <w:rPr>
                <w:sz w:val="24"/>
              </w:rPr>
            </w:r>
          </w:p>
        </w:tc>
        <w:tc>
          <w:tcPr>
            <w:tcW w:w="1830" w:type="dxa"/>
            <w:vMerge w:val="restart"/>
          </w:tcPr>
          <w:p>
            <w:pPr>
              <w:pStyle w:val="0"/>
            </w:pPr>
            <w:r>
              <w:rPr>
                <w:sz w:val="24"/>
              </w:rPr>
            </w:r>
          </w:p>
        </w:tc>
      </w:tr>
      <w:tr>
        <w:tc>
          <w:tcPr>
            <w:vMerge w:val="continue"/>
          </w:tcPr>
          <w:p/>
        </w:tc>
        <w:tc>
          <w:tcPr>
            <w:vMerge w:val="continue"/>
          </w:tcPr>
          <w:p/>
        </w:tc>
        <w:tc>
          <w:tcPr>
            <w:tcW w:w="4828" w:type="dxa"/>
          </w:tcPr>
          <w:p>
            <w:pPr>
              <w:pStyle w:val="0"/>
            </w:pPr>
            <w:r>
              <w:rPr>
                <w:sz w:val="24"/>
              </w:rPr>
            </w:r>
          </w:p>
        </w:tc>
        <w:tc>
          <w:tcPr>
            <w:vMerge w:val="continue"/>
          </w:tcPr>
          <w:p/>
        </w:tc>
      </w:tr>
      <w:tr>
        <w:tc>
          <w:tcPr>
            <w:vMerge w:val="continue"/>
          </w:tcPr>
          <w:p/>
        </w:tc>
        <w:tc>
          <w:tcPr>
            <w:vMerge w:val="continue"/>
          </w:tcPr>
          <w:p/>
        </w:tc>
        <w:tc>
          <w:tcPr>
            <w:tcW w:w="4828" w:type="dxa"/>
          </w:tcPr>
          <w:p>
            <w:pPr>
              <w:pStyle w:val="0"/>
            </w:pPr>
            <w:r>
              <w:rPr>
                <w:sz w:val="24"/>
              </w:rPr>
            </w:r>
          </w:p>
        </w:tc>
        <w:tc>
          <w:tcPr>
            <w:vMerge w:val="continue"/>
          </w:tcPr>
          <w:p/>
        </w:tc>
      </w:tr>
      <w:tr>
        <w:tc>
          <w:tcPr>
            <w:tcW w:w="1414" w:type="dxa"/>
            <w:vMerge w:val="restart"/>
          </w:tcPr>
          <w:p>
            <w:pPr>
              <w:pStyle w:val="0"/>
            </w:pPr>
            <w:r>
              <w:rPr>
                <w:sz w:val="24"/>
              </w:rPr>
            </w:r>
          </w:p>
        </w:tc>
        <w:tc>
          <w:tcPr>
            <w:tcW w:w="1418" w:type="dxa"/>
            <w:vMerge w:val="restart"/>
          </w:tcPr>
          <w:p>
            <w:pPr>
              <w:pStyle w:val="0"/>
            </w:pPr>
            <w:r>
              <w:rPr>
                <w:sz w:val="24"/>
              </w:rPr>
            </w:r>
          </w:p>
        </w:tc>
        <w:tc>
          <w:tcPr>
            <w:tcW w:w="4828" w:type="dxa"/>
          </w:tcPr>
          <w:p>
            <w:pPr>
              <w:pStyle w:val="0"/>
            </w:pPr>
            <w:r>
              <w:rPr>
                <w:sz w:val="24"/>
              </w:rPr>
            </w:r>
          </w:p>
        </w:tc>
        <w:tc>
          <w:tcPr>
            <w:tcW w:w="1830" w:type="dxa"/>
            <w:vMerge w:val="restart"/>
          </w:tcPr>
          <w:p>
            <w:pPr>
              <w:pStyle w:val="0"/>
            </w:pPr>
            <w:r>
              <w:rPr>
                <w:sz w:val="24"/>
              </w:rPr>
            </w:r>
          </w:p>
        </w:tc>
      </w:tr>
      <w:tr>
        <w:tc>
          <w:tcPr>
            <w:vMerge w:val="continue"/>
          </w:tcPr>
          <w:p/>
        </w:tc>
        <w:tc>
          <w:tcPr>
            <w:vMerge w:val="continue"/>
          </w:tcPr>
          <w:p/>
        </w:tc>
        <w:tc>
          <w:tcPr>
            <w:tcW w:w="4828" w:type="dxa"/>
          </w:tcPr>
          <w:p>
            <w:pPr>
              <w:pStyle w:val="0"/>
            </w:pPr>
            <w:r>
              <w:rPr>
                <w:sz w:val="24"/>
              </w:rPr>
            </w:r>
          </w:p>
        </w:tc>
        <w:tc>
          <w:tcPr>
            <w:vMerge w:val="continue"/>
          </w:tcPr>
          <w:p/>
        </w:tc>
      </w:tr>
      <w:tr>
        <w:tc>
          <w:tcPr>
            <w:vMerge w:val="continue"/>
          </w:tcPr>
          <w:p/>
        </w:tc>
        <w:tc>
          <w:tcPr>
            <w:vMerge w:val="continue"/>
          </w:tcPr>
          <w:p/>
        </w:tc>
        <w:tc>
          <w:tcPr>
            <w:tcW w:w="4828" w:type="dxa"/>
          </w:tcPr>
          <w:p>
            <w:pPr>
              <w:pStyle w:val="0"/>
            </w:pPr>
            <w:r>
              <w:rPr>
                <w:sz w:val="24"/>
              </w:rPr>
            </w:r>
          </w:p>
        </w:tc>
        <w:tc>
          <w:tcPr>
            <w:vMerge w:val="continue"/>
          </w:tcPr>
          <w:p/>
        </w:tc>
      </w:tr>
      <w:tr>
        <w:tc>
          <w:tcPr>
            <w:tcW w:w="1414" w:type="dxa"/>
            <w:vMerge w:val="restart"/>
          </w:tcPr>
          <w:p>
            <w:pPr>
              <w:pStyle w:val="0"/>
            </w:pPr>
            <w:r>
              <w:rPr>
                <w:sz w:val="24"/>
              </w:rPr>
            </w:r>
          </w:p>
        </w:tc>
        <w:tc>
          <w:tcPr>
            <w:tcW w:w="1418" w:type="dxa"/>
            <w:vMerge w:val="restart"/>
          </w:tcPr>
          <w:p>
            <w:pPr>
              <w:pStyle w:val="0"/>
            </w:pPr>
            <w:r>
              <w:rPr>
                <w:sz w:val="24"/>
              </w:rPr>
            </w:r>
          </w:p>
        </w:tc>
        <w:tc>
          <w:tcPr>
            <w:tcW w:w="4828" w:type="dxa"/>
          </w:tcPr>
          <w:p>
            <w:pPr>
              <w:pStyle w:val="0"/>
            </w:pPr>
            <w:r>
              <w:rPr>
                <w:sz w:val="24"/>
              </w:rPr>
            </w:r>
          </w:p>
        </w:tc>
        <w:tc>
          <w:tcPr>
            <w:tcW w:w="1830" w:type="dxa"/>
            <w:vMerge w:val="restart"/>
          </w:tcPr>
          <w:p>
            <w:pPr>
              <w:pStyle w:val="0"/>
            </w:pPr>
            <w:r>
              <w:rPr>
                <w:sz w:val="24"/>
              </w:rPr>
            </w:r>
          </w:p>
        </w:tc>
      </w:tr>
      <w:tr>
        <w:tc>
          <w:tcPr>
            <w:vMerge w:val="continue"/>
          </w:tcPr>
          <w:p/>
        </w:tc>
        <w:tc>
          <w:tcPr>
            <w:vMerge w:val="continue"/>
          </w:tcPr>
          <w:p/>
        </w:tc>
        <w:tc>
          <w:tcPr>
            <w:tcW w:w="4828" w:type="dxa"/>
          </w:tcPr>
          <w:p>
            <w:pPr>
              <w:pStyle w:val="0"/>
            </w:pPr>
            <w:r>
              <w:rPr>
                <w:sz w:val="24"/>
              </w:rPr>
            </w:r>
          </w:p>
        </w:tc>
        <w:tc>
          <w:tcPr>
            <w:vMerge w:val="continue"/>
          </w:tcPr>
          <w:p/>
        </w:tc>
      </w:tr>
      <w:tr>
        <w:tc>
          <w:tcPr>
            <w:vMerge w:val="continue"/>
          </w:tcPr>
          <w:p/>
        </w:tc>
        <w:tc>
          <w:tcPr>
            <w:vMerge w:val="continue"/>
          </w:tcPr>
          <w:p/>
        </w:tc>
        <w:tc>
          <w:tcPr>
            <w:tcW w:w="4828" w:type="dxa"/>
          </w:tcPr>
          <w:p>
            <w:pPr>
              <w:pStyle w:val="0"/>
            </w:pPr>
            <w:r>
              <w:rPr>
                <w:sz w:val="24"/>
              </w:rPr>
            </w:r>
          </w:p>
        </w:tc>
        <w:tc>
          <w:tcPr>
            <w:vMerge w:val="continue"/>
          </w:tcPr>
          <w:p/>
        </w:tc>
      </w:tr>
      <w:tr>
        <w:tc>
          <w:tcPr>
            <w:tcW w:w="1414" w:type="dxa"/>
            <w:vMerge w:val="restart"/>
          </w:tcPr>
          <w:p>
            <w:pPr>
              <w:pStyle w:val="0"/>
            </w:pPr>
            <w:r>
              <w:rPr>
                <w:sz w:val="24"/>
              </w:rPr>
            </w:r>
          </w:p>
        </w:tc>
        <w:tc>
          <w:tcPr>
            <w:tcW w:w="1418" w:type="dxa"/>
            <w:vMerge w:val="restart"/>
          </w:tcPr>
          <w:p>
            <w:pPr>
              <w:pStyle w:val="0"/>
            </w:pPr>
            <w:r>
              <w:rPr>
                <w:sz w:val="24"/>
              </w:rPr>
            </w:r>
          </w:p>
        </w:tc>
        <w:tc>
          <w:tcPr>
            <w:tcW w:w="4828" w:type="dxa"/>
          </w:tcPr>
          <w:p>
            <w:pPr>
              <w:pStyle w:val="0"/>
            </w:pPr>
            <w:r>
              <w:rPr>
                <w:sz w:val="24"/>
              </w:rPr>
            </w:r>
          </w:p>
        </w:tc>
        <w:tc>
          <w:tcPr>
            <w:tcW w:w="1830" w:type="dxa"/>
            <w:vMerge w:val="restart"/>
          </w:tcPr>
          <w:p>
            <w:pPr>
              <w:pStyle w:val="0"/>
            </w:pPr>
            <w:r>
              <w:rPr>
                <w:sz w:val="24"/>
              </w:rPr>
            </w:r>
          </w:p>
        </w:tc>
      </w:tr>
      <w:tr>
        <w:tc>
          <w:tcPr>
            <w:vMerge w:val="continue"/>
          </w:tcPr>
          <w:p/>
        </w:tc>
        <w:tc>
          <w:tcPr>
            <w:vMerge w:val="continue"/>
          </w:tcPr>
          <w:p/>
        </w:tc>
        <w:tc>
          <w:tcPr>
            <w:tcW w:w="4828" w:type="dxa"/>
          </w:tcPr>
          <w:p>
            <w:pPr>
              <w:pStyle w:val="0"/>
            </w:pPr>
            <w:r>
              <w:rPr>
                <w:sz w:val="24"/>
              </w:rPr>
            </w:r>
          </w:p>
        </w:tc>
        <w:tc>
          <w:tcPr>
            <w:vMerge w:val="continue"/>
          </w:tcPr>
          <w:p/>
        </w:tc>
      </w:tr>
      <w:tr>
        <w:tc>
          <w:tcPr>
            <w:vMerge w:val="continue"/>
          </w:tcPr>
          <w:p/>
        </w:tc>
        <w:tc>
          <w:tcPr>
            <w:vMerge w:val="continue"/>
          </w:tcPr>
          <w:p/>
        </w:tc>
        <w:tc>
          <w:tcPr>
            <w:tcW w:w="4828" w:type="dxa"/>
          </w:tcPr>
          <w:p>
            <w:pPr>
              <w:pStyle w:val="0"/>
            </w:pPr>
            <w:r>
              <w:rPr>
                <w:sz w:val="24"/>
              </w:rPr>
            </w:r>
          </w:p>
        </w:tc>
        <w:tc>
          <w:tcPr>
            <w:vMerge w:val="continue"/>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филиала КЮИ МВД России (г. Набережные Челны) от 21.01.2026 N 32
"Об утверждении Положения по ведению журнала учета занятий, успеваемости, посещаемости обучающихся"</dc:title>
  <dcterms:created xsi:type="dcterms:W3CDTF">2026-03-31T09:12:20Z</dcterms:created>
</cp:coreProperties>
</file>